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E9" w:rsidRPr="00D63DAE" w:rsidRDefault="009F04E9" w:rsidP="009F04E9">
      <w:pPr>
        <w:pStyle w:val="NoSpacing"/>
        <w:rPr>
          <w:rFonts w:ascii="Times New Roman" w:hAnsi="Times New Roman" w:cs="Times New Roman"/>
          <w:b/>
          <w:sz w:val="18"/>
          <w:szCs w:val="18"/>
        </w:rPr>
      </w:pPr>
      <w:r w:rsidRPr="00D63DAE">
        <w:rPr>
          <w:rFonts w:ascii="Times New Roman" w:hAnsi="Times New Roman" w:cs="Times New Roman"/>
          <w:b/>
          <w:sz w:val="18"/>
          <w:szCs w:val="18"/>
        </w:rPr>
        <w:t>Jeremy Fielder</w:t>
      </w:r>
      <w:r w:rsidRPr="00D63DAE">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Lesson Plans</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10/27-10/31</w:t>
      </w:r>
    </w:p>
    <w:p w:rsidR="009F04E9" w:rsidRPr="00D63DAE" w:rsidRDefault="009F04E9" w:rsidP="009F04E9">
      <w:pPr>
        <w:pStyle w:val="NoSpacing"/>
        <w:rPr>
          <w:rFonts w:ascii="Times New Roman" w:hAnsi="Times New Roman" w:cs="Times New Roman"/>
          <w:b/>
          <w:sz w:val="18"/>
          <w:szCs w:val="18"/>
        </w:rPr>
      </w:pPr>
      <w:r w:rsidRPr="00D63DAE">
        <w:rPr>
          <w:rFonts w:ascii="Times New Roman" w:hAnsi="Times New Roman" w:cs="Times New Roman"/>
          <w:b/>
          <w:sz w:val="18"/>
          <w:szCs w:val="18"/>
        </w:rPr>
        <w:t>English 9</w:t>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r>
      <w:r w:rsidRPr="00D63DAE">
        <w:rPr>
          <w:rFonts w:ascii="Times New Roman" w:hAnsi="Times New Roman" w:cs="Times New Roman"/>
          <w:b/>
          <w:sz w:val="18"/>
          <w:szCs w:val="18"/>
        </w:rPr>
        <w:tab/>
        <w:t>English 12</w:t>
      </w:r>
    </w:p>
    <w:tbl>
      <w:tblPr>
        <w:tblStyle w:val="TableGrid"/>
        <w:tblW w:w="0" w:type="auto"/>
        <w:tblLook w:val="04A0" w:firstRow="1" w:lastRow="0" w:firstColumn="1" w:lastColumn="0" w:noHBand="0" w:noVBand="1"/>
      </w:tblPr>
      <w:tblGrid>
        <w:gridCol w:w="5778"/>
        <w:gridCol w:w="5238"/>
      </w:tblGrid>
      <w:tr w:rsidR="009F04E9" w:rsidRPr="00D63DAE" w:rsidTr="00AB77BA">
        <w:tc>
          <w:tcPr>
            <w:tcW w:w="5778" w:type="dxa"/>
          </w:tcPr>
          <w:p w:rsidR="009F04E9" w:rsidRDefault="009F04E9" w:rsidP="00AB77BA">
            <w:pPr>
              <w:pStyle w:val="NoSpacing"/>
              <w:tabs>
                <w:tab w:val="left" w:pos="3465"/>
              </w:tabs>
              <w:rPr>
                <w:rFonts w:ascii="Times New Roman" w:hAnsi="Times New Roman" w:cs="Times New Roman"/>
                <w:sz w:val="16"/>
                <w:szCs w:val="16"/>
              </w:rPr>
            </w:pPr>
            <w:r>
              <w:rPr>
                <w:rFonts w:ascii="Times New Roman" w:hAnsi="Times New Roman" w:cs="Times New Roman"/>
                <w:b/>
                <w:sz w:val="16"/>
                <w:szCs w:val="16"/>
              </w:rPr>
              <w:t>10/27</w:t>
            </w:r>
            <w:r w:rsidRPr="005C7DA3">
              <w:rPr>
                <w:rFonts w:ascii="Times New Roman" w:hAnsi="Times New Roman" w:cs="Times New Roman"/>
                <w:b/>
                <w:sz w:val="16"/>
                <w:szCs w:val="16"/>
              </w:rPr>
              <w:t>/2014 Learning Objectives</w:t>
            </w:r>
            <w:r w:rsidRPr="005C7DA3">
              <w:rPr>
                <w:rFonts w:ascii="Times New Roman" w:hAnsi="Times New Roman" w:cs="Times New Roman"/>
                <w:sz w:val="16"/>
                <w:szCs w:val="16"/>
              </w:rPr>
              <w:t xml:space="preserve"> </w:t>
            </w:r>
          </w:p>
          <w:p w:rsidR="00ED6572" w:rsidRPr="00626E2E" w:rsidRDefault="00ED6572" w:rsidP="00ED6572">
            <w:pPr>
              <w:suppressLineNumbers/>
              <w:rPr>
                <w:rFonts w:cs="Times New Roman"/>
                <w:sz w:val="16"/>
                <w:szCs w:val="16"/>
              </w:rPr>
            </w:pPr>
            <w:r w:rsidRPr="00626E2E">
              <w:rPr>
                <w:rFonts w:cs="Times New Roman"/>
                <w:sz w:val="16"/>
                <w:szCs w:val="16"/>
              </w:rPr>
              <w:t>1. Describe the importance of learning life lessons through stories, and the themes of stories as learning tools</w:t>
            </w:r>
          </w:p>
          <w:p w:rsidR="00ED6572" w:rsidRDefault="00ED6572" w:rsidP="00ED6572">
            <w:pPr>
              <w:suppressLineNumbers/>
              <w:rPr>
                <w:rFonts w:cs="Times New Roman"/>
                <w:sz w:val="16"/>
                <w:szCs w:val="16"/>
              </w:rPr>
            </w:pPr>
            <w:r w:rsidRPr="00626E2E">
              <w:rPr>
                <w:rFonts w:cs="Times New Roman"/>
                <w:sz w:val="16"/>
                <w:szCs w:val="16"/>
              </w:rPr>
              <w:t>2. Explain the importance of personal stories and how they shape who we are</w:t>
            </w:r>
          </w:p>
          <w:p w:rsidR="00EF7BCA" w:rsidRPr="00626E2E" w:rsidRDefault="00EF7BCA" w:rsidP="00ED6572">
            <w:pPr>
              <w:suppressLineNumbers/>
              <w:rPr>
                <w:rFonts w:cs="Times New Roman"/>
                <w:sz w:val="16"/>
                <w:szCs w:val="16"/>
              </w:rPr>
            </w:pPr>
            <w:r>
              <w:rPr>
                <w:rFonts w:cs="Times New Roman"/>
                <w:sz w:val="16"/>
                <w:szCs w:val="16"/>
              </w:rPr>
              <w:t>3. Describe the characteristics of a “memoir”</w:t>
            </w:r>
          </w:p>
          <w:p w:rsidR="00EF7BCA" w:rsidRPr="00626E2E" w:rsidRDefault="00EF7BCA" w:rsidP="00ED6572">
            <w:pPr>
              <w:suppressLineNumbers/>
              <w:rPr>
                <w:rFonts w:cs="Times New Roman"/>
                <w:sz w:val="16"/>
                <w:szCs w:val="16"/>
              </w:rPr>
            </w:pPr>
            <w:r>
              <w:rPr>
                <w:rFonts w:cs="Times New Roman"/>
                <w:sz w:val="16"/>
                <w:szCs w:val="16"/>
              </w:rPr>
              <w:t>4</w:t>
            </w:r>
            <w:r w:rsidR="00ED6572" w:rsidRPr="00626E2E">
              <w:rPr>
                <w:rFonts w:cs="Times New Roman"/>
                <w:sz w:val="16"/>
                <w:szCs w:val="16"/>
              </w:rPr>
              <w:t>. Use a specific bra</w:t>
            </w:r>
            <w:r>
              <w:rPr>
                <w:rFonts w:cs="Times New Roman"/>
                <w:sz w:val="16"/>
                <w:szCs w:val="16"/>
              </w:rPr>
              <w:t>instorming and graphic organizer to plan writing a memoir</w:t>
            </w:r>
          </w:p>
          <w:p w:rsidR="00ED6572" w:rsidRDefault="00ED6572" w:rsidP="00ED6572">
            <w:pPr>
              <w:suppressLineNumbers/>
              <w:rPr>
                <w:rFonts w:cs="Times New Roman"/>
                <w:b/>
                <w:bCs/>
                <w:sz w:val="16"/>
                <w:szCs w:val="16"/>
              </w:rPr>
            </w:pPr>
            <w:r w:rsidRPr="00626E2E">
              <w:rPr>
                <w:rFonts w:cs="Times New Roman"/>
                <w:b/>
                <w:bCs/>
                <w:sz w:val="16"/>
                <w:szCs w:val="16"/>
              </w:rPr>
              <w:t xml:space="preserve">Core Standards addressed: </w:t>
            </w:r>
          </w:p>
          <w:p w:rsidR="00ED6572" w:rsidRPr="00626E2E" w:rsidRDefault="00ED6572" w:rsidP="00ED6572">
            <w:pPr>
              <w:suppressLineNumbers/>
              <w:rPr>
                <w:rFonts w:cs="Times New Roman"/>
                <w:sz w:val="16"/>
                <w:szCs w:val="16"/>
              </w:rPr>
            </w:pPr>
            <w:r w:rsidRPr="00626E2E">
              <w:rPr>
                <w:rFonts w:cs="Times New Roman"/>
                <w:b/>
                <w:sz w:val="16"/>
                <w:szCs w:val="16"/>
              </w:rPr>
              <w:t>RL.9-10.1:</w:t>
            </w:r>
            <w:r w:rsidRPr="00626E2E">
              <w:rPr>
                <w:rFonts w:cs="Times New Roman"/>
                <w:sz w:val="16"/>
                <w:szCs w:val="16"/>
              </w:rPr>
              <w:t xml:space="preserve"> Cite strong and thorough textual evidence to support analysis of what the text says explicitly as well as inferences drawn from the text. </w:t>
            </w:r>
          </w:p>
          <w:p w:rsidR="00ED6572" w:rsidRPr="00626E2E" w:rsidRDefault="00ED6572" w:rsidP="00ED6572">
            <w:pPr>
              <w:suppressLineNumbers/>
              <w:rPr>
                <w:rFonts w:cs="Times New Roman"/>
                <w:sz w:val="16"/>
                <w:szCs w:val="16"/>
              </w:rPr>
            </w:pPr>
            <w:r w:rsidRPr="00626E2E">
              <w:rPr>
                <w:rFonts w:cs="Times New Roman"/>
                <w:b/>
                <w:sz w:val="16"/>
                <w:szCs w:val="16"/>
              </w:rPr>
              <w:t>RL.9-10.2:</w:t>
            </w:r>
            <w:r w:rsidRPr="00626E2E">
              <w:rPr>
                <w:rFonts w:cs="Times New Roman"/>
                <w:sz w:val="16"/>
                <w:szCs w:val="16"/>
              </w:rPr>
              <w:t xml:space="preserve"> Determine a theme or central idea of a text and analyze in detail its development over the course of the text, including how it emerges and is shaped and refined by specific details; provide an objective summary of the text.</w:t>
            </w:r>
          </w:p>
          <w:p w:rsidR="00ED6572" w:rsidRPr="00457A73" w:rsidRDefault="00ED6572" w:rsidP="00ED6572">
            <w:pPr>
              <w:suppressLineNumbers/>
              <w:rPr>
                <w:rFonts w:cs="Times New Roman"/>
                <w:sz w:val="16"/>
                <w:szCs w:val="16"/>
              </w:rPr>
            </w:pPr>
            <w:r w:rsidRPr="00626E2E">
              <w:rPr>
                <w:rFonts w:cs="Times New Roman"/>
                <w:b/>
                <w:sz w:val="16"/>
                <w:szCs w:val="16"/>
              </w:rPr>
              <w:t>RL.9-10.4:</w:t>
            </w:r>
            <w:r w:rsidRPr="00626E2E">
              <w:rPr>
                <w:rFonts w:cs="Times New Roman"/>
                <w:sz w:val="16"/>
                <w:szCs w:val="16"/>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ED6572" w:rsidRPr="00626E2E" w:rsidRDefault="00ED6572" w:rsidP="00ED6572">
            <w:pPr>
              <w:suppressLineNumbers/>
              <w:rPr>
                <w:rFonts w:cs="Times New Roman"/>
                <w:bCs/>
                <w:sz w:val="16"/>
                <w:szCs w:val="16"/>
              </w:rPr>
            </w:pPr>
            <w:r w:rsidRPr="00626E2E">
              <w:rPr>
                <w:rFonts w:cs="Times New Roman"/>
                <w:b/>
                <w:bCs/>
                <w:sz w:val="16"/>
                <w:szCs w:val="16"/>
              </w:rPr>
              <w:t>W.9-10.5:</w:t>
            </w:r>
            <w:r w:rsidRPr="00626E2E">
              <w:rPr>
                <w:rFonts w:cs="Times New Roman"/>
                <w:bCs/>
                <w:sz w:val="16"/>
                <w:szCs w:val="16"/>
              </w:rPr>
              <w:t xml:space="preserve"> Develop and strengthen writing as needed by planning, revising, editing, rewriting, or trying a new approach, focusing on addressing what is most significant for a specific purpose and audience.</w:t>
            </w:r>
          </w:p>
          <w:p w:rsidR="00ED6572" w:rsidRPr="00626E2E" w:rsidRDefault="00ED6572" w:rsidP="00ED6572">
            <w:pPr>
              <w:suppressLineNumbers/>
              <w:rPr>
                <w:rFonts w:cs="Times New Roman"/>
                <w:bCs/>
                <w:sz w:val="16"/>
                <w:szCs w:val="16"/>
              </w:rPr>
            </w:pPr>
            <w:r w:rsidRPr="00626E2E">
              <w:rPr>
                <w:rFonts w:cs="Times New Roman"/>
                <w:b/>
                <w:bCs/>
                <w:sz w:val="16"/>
                <w:szCs w:val="16"/>
              </w:rPr>
              <w:t>RL.9-10.2:</w:t>
            </w:r>
            <w:r w:rsidRPr="00626E2E">
              <w:rPr>
                <w:rFonts w:cs="Times New Roman"/>
                <w:bCs/>
                <w:sz w:val="16"/>
                <w:szCs w:val="16"/>
              </w:rPr>
              <w:t xml:space="preserve"> Determine a theme or central idea of a text and analyze in detail its development over the course of the text, including how it emerges and is shaped and refined by specific details; provide an objective summary of the text.</w:t>
            </w:r>
          </w:p>
          <w:p w:rsidR="00ED6572" w:rsidRPr="00626E2E" w:rsidRDefault="00ED6572" w:rsidP="00ED6572">
            <w:pPr>
              <w:suppressLineNumbers/>
              <w:rPr>
                <w:rFonts w:cs="Times New Roman"/>
                <w:sz w:val="16"/>
                <w:szCs w:val="16"/>
              </w:rPr>
            </w:pPr>
            <w:r w:rsidRPr="00626E2E">
              <w:rPr>
                <w:rFonts w:cs="Times New Roman"/>
                <w:b/>
                <w:bCs/>
                <w:sz w:val="16"/>
                <w:szCs w:val="16"/>
              </w:rPr>
              <w:t xml:space="preserve">Opener: </w:t>
            </w:r>
            <w:r w:rsidRPr="00626E2E">
              <w:rPr>
                <w:rFonts w:cs="Times New Roman"/>
                <w:sz w:val="16"/>
                <w:szCs w:val="16"/>
              </w:rPr>
              <w:t xml:space="preserve"> Why do little kids read books? What is the importance of stories to our culture? Is there a funny/touching story that you/your family tells on a regular basis?</w:t>
            </w:r>
          </w:p>
          <w:p w:rsidR="00ED6572" w:rsidRPr="00626E2E" w:rsidRDefault="00ED6572" w:rsidP="00ED6572">
            <w:pPr>
              <w:suppressLineNumbers/>
              <w:rPr>
                <w:rFonts w:cs="Times New Roman"/>
                <w:b/>
                <w:bCs/>
                <w:sz w:val="16"/>
                <w:szCs w:val="16"/>
              </w:rPr>
            </w:pPr>
            <w:r w:rsidRPr="00626E2E">
              <w:rPr>
                <w:rFonts w:cs="Times New Roman"/>
                <w:b/>
                <w:bCs/>
                <w:sz w:val="16"/>
                <w:szCs w:val="16"/>
              </w:rPr>
              <w:t xml:space="preserve">Lesson Sequence: </w:t>
            </w:r>
          </w:p>
          <w:p w:rsidR="00ED6572" w:rsidRPr="00626E2E" w:rsidRDefault="00ED6572" w:rsidP="00ED6572">
            <w:pPr>
              <w:suppressLineNumbers/>
              <w:rPr>
                <w:rFonts w:cs="Times New Roman"/>
                <w:sz w:val="16"/>
                <w:szCs w:val="16"/>
              </w:rPr>
            </w:pPr>
            <w:r w:rsidRPr="00626E2E">
              <w:rPr>
                <w:rFonts w:cs="Times New Roman"/>
                <w:sz w:val="16"/>
                <w:szCs w:val="16"/>
              </w:rPr>
              <w:t xml:space="preserve">1. YouTube clip; the importance of stories: </w:t>
            </w:r>
          </w:p>
          <w:p w:rsidR="00ED6572" w:rsidRPr="00626E2E" w:rsidRDefault="00D87793" w:rsidP="00ED6572">
            <w:pPr>
              <w:suppressLineNumbers/>
              <w:rPr>
                <w:rFonts w:cs="Times New Roman"/>
                <w:sz w:val="16"/>
                <w:szCs w:val="16"/>
              </w:rPr>
            </w:pPr>
            <w:hyperlink r:id="rId5" w:history="1">
              <w:r w:rsidR="00ED6572" w:rsidRPr="00626E2E">
                <w:rPr>
                  <w:rStyle w:val="Hyperlink"/>
                  <w:rFonts w:cs="Times New Roman"/>
                  <w:sz w:val="16"/>
                  <w:szCs w:val="16"/>
                </w:rPr>
                <w:t>http://www.youtube.com/watch?v=2kpLDkWg5DA</w:t>
              </w:r>
            </w:hyperlink>
          </w:p>
          <w:p w:rsidR="00ED6572" w:rsidRDefault="00ED6572" w:rsidP="00ED6572">
            <w:pPr>
              <w:suppressLineNumbers/>
              <w:rPr>
                <w:rFonts w:cs="Times New Roman"/>
                <w:sz w:val="16"/>
                <w:szCs w:val="16"/>
              </w:rPr>
            </w:pPr>
            <w:r w:rsidRPr="00626E2E">
              <w:rPr>
                <w:rFonts w:cs="Times New Roman"/>
                <w:sz w:val="16"/>
                <w:szCs w:val="16"/>
              </w:rPr>
              <w:t>2. Define the term “theme”</w:t>
            </w:r>
          </w:p>
          <w:p w:rsidR="00ED6572" w:rsidRDefault="00ED6572" w:rsidP="00ED6572">
            <w:pPr>
              <w:suppressLineNumbers/>
              <w:rPr>
                <w:rStyle w:val="Hyperlink"/>
                <w:rFonts w:cs="Times New Roman"/>
                <w:sz w:val="16"/>
                <w:szCs w:val="16"/>
              </w:rPr>
            </w:pPr>
            <w:r>
              <w:rPr>
                <w:rFonts w:cs="Times New Roman"/>
                <w:sz w:val="16"/>
                <w:szCs w:val="16"/>
              </w:rPr>
              <w:t xml:space="preserve">3. </w:t>
            </w:r>
            <w:r w:rsidRPr="00626E2E">
              <w:rPr>
                <w:rFonts w:cs="Times New Roman"/>
                <w:sz w:val="16"/>
                <w:szCs w:val="16"/>
              </w:rPr>
              <w:t>Watch vide</w:t>
            </w:r>
            <w:r w:rsidR="00F3667F">
              <w:rPr>
                <w:rFonts w:cs="Times New Roman"/>
                <w:sz w:val="16"/>
                <w:szCs w:val="16"/>
              </w:rPr>
              <w:t xml:space="preserve">o on theme posted on </w:t>
            </w:r>
            <w:proofErr w:type="spellStart"/>
            <w:r w:rsidR="00F3667F">
              <w:rPr>
                <w:rFonts w:cs="Times New Roman"/>
                <w:sz w:val="16"/>
                <w:szCs w:val="16"/>
              </w:rPr>
              <w:t>weebly</w:t>
            </w:r>
            <w:proofErr w:type="spellEnd"/>
            <w:r w:rsidR="00F3667F">
              <w:rPr>
                <w:rFonts w:cs="Times New Roman"/>
                <w:sz w:val="16"/>
                <w:szCs w:val="16"/>
              </w:rPr>
              <w:t xml:space="preserve"> </w:t>
            </w:r>
            <w:r w:rsidRPr="00626E2E">
              <w:rPr>
                <w:rFonts w:cs="Times New Roman"/>
                <w:sz w:val="16"/>
                <w:szCs w:val="16"/>
              </w:rPr>
              <w:t xml:space="preserve">site; complete fill in the blank notes </w:t>
            </w:r>
            <w:hyperlink r:id="rId6" w:history="1">
              <w:r w:rsidRPr="00626E2E">
                <w:rPr>
                  <w:rStyle w:val="Hyperlink"/>
                  <w:rFonts w:cs="Times New Roman"/>
                  <w:sz w:val="16"/>
                  <w:szCs w:val="16"/>
                </w:rPr>
                <w:t>http://www.youtube.com/watch?v=p4qME64SkxM</w:t>
              </w:r>
            </w:hyperlink>
          </w:p>
          <w:p w:rsidR="00ED6572" w:rsidRPr="00626E2E" w:rsidRDefault="00ED6572" w:rsidP="00ED6572">
            <w:pPr>
              <w:suppressLineNumbers/>
              <w:rPr>
                <w:rFonts w:cs="Times New Roman"/>
                <w:sz w:val="16"/>
                <w:szCs w:val="16"/>
              </w:rPr>
            </w:pPr>
            <w:r>
              <w:rPr>
                <w:rFonts w:cs="Times New Roman"/>
                <w:sz w:val="16"/>
                <w:szCs w:val="16"/>
              </w:rPr>
              <w:t>4. Re-watch video of conversation; Students will then write three “original” themes base on further analysis of the video clip.</w:t>
            </w:r>
          </w:p>
          <w:p w:rsidR="00ED6572" w:rsidRPr="00626E2E" w:rsidRDefault="00ED6572" w:rsidP="00ED6572">
            <w:pPr>
              <w:suppressLineNumbers/>
              <w:rPr>
                <w:rFonts w:cs="Times New Roman"/>
                <w:sz w:val="16"/>
                <w:szCs w:val="16"/>
              </w:rPr>
            </w:pPr>
            <w:r>
              <w:rPr>
                <w:rFonts w:cs="Times New Roman"/>
                <w:sz w:val="16"/>
                <w:szCs w:val="16"/>
              </w:rPr>
              <w:t>5</w:t>
            </w:r>
            <w:r w:rsidRPr="00626E2E">
              <w:rPr>
                <w:rFonts w:cs="Times New Roman"/>
                <w:sz w:val="16"/>
                <w:szCs w:val="16"/>
              </w:rPr>
              <w:t>. Review steps of the writing process (projected)</w:t>
            </w:r>
          </w:p>
          <w:p w:rsidR="00ED6572" w:rsidRPr="00626E2E" w:rsidRDefault="00ED6572" w:rsidP="00ED6572">
            <w:pPr>
              <w:suppressLineNumbers/>
              <w:rPr>
                <w:rFonts w:cs="Times New Roman"/>
                <w:sz w:val="16"/>
                <w:szCs w:val="16"/>
              </w:rPr>
            </w:pPr>
            <w:r>
              <w:rPr>
                <w:rFonts w:cs="Times New Roman"/>
                <w:sz w:val="16"/>
                <w:szCs w:val="16"/>
              </w:rPr>
              <w:t>6</w:t>
            </w:r>
            <w:r w:rsidRPr="00626E2E">
              <w:rPr>
                <w:rFonts w:cs="Times New Roman"/>
                <w:sz w:val="16"/>
                <w:szCs w:val="16"/>
              </w:rPr>
              <w:t xml:space="preserve">. Writing about theme: </w:t>
            </w:r>
            <w:r w:rsidR="00EF7BCA">
              <w:rPr>
                <w:rFonts w:cs="Times New Roman"/>
                <w:sz w:val="16"/>
                <w:szCs w:val="16"/>
              </w:rPr>
              <w:t>Memoir</w:t>
            </w:r>
          </w:p>
          <w:p w:rsidR="00ED6572" w:rsidRPr="00626E2E" w:rsidRDefault="00EF7BCA" w:rsidP="00ED6572">
            <w:pPr>
              <w:suppressLineNumbers/>
              <w:rPr>
                <w:rFonts w:cs="Times New Roman"/>
                <w:sz w:val="16"/>
                <w:szCs w:val="16"/>
              </w:rPr>
            </w:pPr>
            <w:r>
              <w:rPr>
                <w:rFonts w:cs="Times New Roman"/>
                <w:sz w:val="16"/>
                <w:szCs w:val="16"/>
              </w:rPr>
              <w:t>Review the elements of writing a memoir.</w:t>
            </w:r>
          </w:p>
          <w:p w:rsidR="00EF7BCA" w:rsidRPr="00626E2E" w:rsidRDefault="00EF7BCA" w:rsidP="00ED6572">
            <w:pPr>
              <w:suppressLineNumbers/>
              <w:rPr>
                <w:rFonts w:cs="Times New Roman"/>
                <w:sz w:val="16"/>
                <w:szCs w:val="16"/>
              </w:rPr>
            </w:pPr>
            <w:r>
              <w:rPr>
                <w:rFonts w:cs="Times New Roman"/>
                <w:sz w:val="16"/>
                <w:szCs w:val="16"/>
              </w:rPr>
              <w:t>8. Reflective…answer “questions for Memoirists” – students should formulate a list of events.</w:t>
            </w:r>
          </w:p>
          <w:p w:rsidR="00ED6572" w:rsidRPr="00626E2E" w:rsidRDefault="00EF7BCA" w:rsidP="00ED6572">
            <w:pPr>
              <w:suppressLineNumbers/>
              <w:rPr>
                <w:rFonts w:cs="Times New Roman"/>
                <w:sz w:val="16"/>
                <w:szCs w:val="16"/>
              </w:rPr>
            </w:pPr>
            <w:r>
              <w:rPr>
                <w:rFonts w:cs="Times New Roman"/>
                <w:sz w:val="16"/>
                <w:szCs w:val="16"/>
              </w:rPr>
              <w:t>9</w:t>
            </w:r>
            <w:r w:rsidR="00ED6572" w:rsidRPr="00626E2E">
              <w:rPr>
                <w:rFonts w:cs="Times New Roman"/>
                <w:sz w:val="16"/>
                <w:szCs w:val="16"/>
              </w:rPr>
              <w:t xml:space="preserve">. Pre-writing/brainstorming: </w:t>
            </w:r>
            <w:r w:rsidR="00DB68CB">
              <w:rPr>
                <w:rFonts w:cs="Times New Roman"/>
                <w:sz w:val="16"/>
                <w:szCs w:val="16"/>
              </w:rPr>
              <w:t>Memoir graphic organizer</w:t>
            </w:r>
          </w:p>
          <w:p w:rsidR="00ED6572" w:rsidRPr="00626E2E" w:rsidRDefault="00ED6572" w:rsidP="00ED6572">
            <w:pPr>
              <w:suppressLineNumbers/>
              <w:rPr>
                <w:rFonts w:cs="Times New Roman"/>
                <w:sz w:val="16"/>
                <w:szCs w:val="16"/>
              </w:rPr>
            </w:pPr>
            <w:r w:rsidRPr="00626E2E">
              <w:rPr>
                <w:rFonts w:cs="Times New Roman"/>
                <w:b/>
                <w:bCs/>
                <w:sz w:val="16"/>
                <w:szCs w:val="16"/>
              </w:rPr>
              <w:t>Closure:</w:t>
            </w:r>
            <w:r w:rsidRPr="00626E2E">
              <w:rPr>
                <w:rFonts w:cs="Times New Roman"/>
                <w:sz w:val="16"/>
                <w:szCs w:val="16"/>
              </w:rPr>
              <w:t xml:space="preserve"> Define the term theme. Use one specific book/movie to explain the concept of a theme.</w:t>
            </w:r>
            <w:r w:rsidR="00DB68CB">
              <w:rPr>
                <w:rFonts w:cs="Times New Roman"/>
                <w:sz w:val="16"/>
                <w:szCs w:val="16"/>
              </w:rPr>
              <w:t xml:space="preserve"> What is the theme of your memoir?</w:t>
            </w:r>
          </w:p>
          <w:p w:rsidR="009F04E9" w:rsidRPr="005C7DA3" w:rsidRDefault="00ED6572" w:rsidP="00AB77BA">
            <w:pPr>
              <w:pStyle w:val="NoSpacing"/>
              <w:tabs>
                <w:tab w:val="left" w:pos="3465"/>
              </w:tabs>
              <w:rPr>
                <w:rFonts w:ascii="Times New Roman" w:hAnsi="Times New Roman" w:cs="Times New Roman"/>
                <w:sz w:val="16"/>
                <w:szCs w:val="16"/>
              </w:rPr>
            </w:pPr>
            <w:r w:rsidRPr="00626E2E">
              <w:rPr>
                <w:rFonts w:ascii="Times New Roman" w:hAnsi="Times New Roman" w:cs="Times New Roman"/>
                <w:b/>
                <w:bCs/>
                <w:sz w:val="16"/>
                <w:szCs w:val="16"/>
              </w:rPr>
              <w:t>Homework:</w:t>
            </w:r>
            <w:r w:rsidRPr="00626E2E">
              <w:rPr>
                <w:rFonts w:ascii="Times New Roman" w:hAnsi="Times New Roman" w:cs="Times New Roman"/>
                <w:sz w:val="16"/>
                <w:szCs w:val="16"/>
              </w:rPr>
              <w:t xml:space="preserve"> Finish graphic organizer/</w:t>
            </w:r>
            <w:r w:rsidR="00DB68CB">
              <w:rPr>
                <w:rFonts w:ascii="Times New Roman" w:hAnsi="Times New Roman" w:cs="Times New Roman"/>
                <w:sz w:val="16"/>
                <w:szCs w:val="16"/>
              </w:rPr>
              <w:t>pre-writing for Tuesday</w:t>
            </w:r>
          </w:p>
        </w:tc>
        <w:tc>
          <w:tcPr>
            <w:tcW w:w="5238" w:type="dxa"/>
          </w:tcPr>
          <w:p w:rsidR="009F04E9" w:rsidRPr="005C7DA3" w:rsidRDefault="009F04E9" w:rsidP="00AB77BA">
            <w:pPr>
              <w:pStyle w:val="NoSpacing"/>
              <w:rPr>
                <w:rFonts w:ascii="Times New Roman" w:hAnsi="Times New Roman" w:cs="Times New Roman"/>
                <w:b/>
                <w:sz w:val="16"/>
                <w:szCs w:val="16"/>
              </w:rPr>
            </w:pPr>
            <w:r>
              <w:rPr>
                <w:rFonts w:ascii="Times New Roman" w:hAnsi="Times New Roman" w:cs="Times New Roman"/>
                <w:b/>
                <w:sz w:val="16"/>
                <w:szCs w:val="16"/>
              </w:rPr>
              <w:t>10/27</w:t>
            </w:r>
            <w:r w:rsidRPr="005C7DA3">
              <w:rPr>
                <w:rFonts w:ascii="Times New Roman" w:hAnsi="Times New Roman" w:cs="Times New Roman"/>
                <w:b/>
                <w:sz w:val="16"/>
                <w:szCs w:val="16"/>
              </w:rPr>
              <w:t>/2014 Learning Objectives</w:t>
            </w:r>
          </w:p>
          <w:p w:rsidR="0035782B"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1. Compose questions and answers for initial chapters of an autobiography</w:t>
            </w:r>
          </w:p>
          <w:p w:rsidR="0035782B"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2. Utilize online word processing  for document creation and sharing</w:t>
            </w:r>
          </w:p>
          <w:p w:rsidR="0035782B" w:rsidRPr="00655539" w:rsidRDefault="0035782B" w:rsidP="0035782B">
            <w:pPr>
              <w:pStyle w:val="NoSpacing"/>
              <w:rPr>
                <w:rFonts w:ascii="Times New Roman" w:hAnsi="Times New Roman" w:cs="Times New Roman"/>
                <w:b/>
                <w:sz w:val="16"/>
                <w:szCs w:val="16"/>
              </w:rPr>
            </w:pPr>
            <w:r w:rsidRPr="00655539">
              <w:rPr>
                <w:rFonts w:ascii="Times New Roman" w:hAnsi="Times New Roman" w:cs="Times New Roman"/>
                <w:b/>
                <w:sz w:val="16"/>
                <w:szCs w:val="16"/>
              </w:rPr>
              <w:t>Core Standards Addressed:</w:t>
            </w:r>
          </w:p>
          <w:p w:rsidR="0035782B" w:rsidRPr="00180266" w:rsidRDefault="0035782B" w:rsidP="0035782B">
            <w:pPr>
              <w:pStyle w:val="NoSpacing"/>
              <w:rPr>
                <w:rFonts w:ascii="Times New Roman" w:hAnsi="Times New Roman" w:cs="Times New Roman"/>
                <w:sz w:val="16"/>
                <w:szCs w:val="16"/>
              </w:rPr>
            </w:pPr>
            <w:r w:rsidRPr="00180266">
              <w:rPr>
                <w:rFonts w:ascii="Times New Roman" w:hAnsi="Times New Roman" w:cs="Times New Roman"/>
                <w:sz w:val="16"/>
                <w:szCs w:val="16"/>
              </w:rPr>
              <w:t>W.11-12.5: Develop and strengthen writing as needed by planning, revising, editing, rewriting, or trying a new approach, focusing on addressing what is most significant for a specific purpose and audience.</w:t>
            </w:r>
          </w:p>
          <w:p w:rsidR="0035782B" w:rsidRDefault="0035782B" w:rsidP="0035782B">
            <w:pPr>
              <w:pStyle w:val="NoSpacing"/>
              <w:rPr>
                <w:rFonts w:ascii="Times New Roman" w:hAnsi="Times New Roman" w:cs="Times New Roman"/>
                <w:sz w:val="16"/>
                <w:szCs w:val="16"/>
              </w:rPr>
            </w:pPr>
            <w:r w:rsidRPr="00180266">
              <w:rPr>
                <w:rFonts w:ascii="Times New Roman" w:hAnsi="Times New Roman" w:cs="Times New Roman"/>
                <w:sz w:val="16"/>
                <w:szCs w:val="16"/>
              </w:rPr>
              <w:t>W.11-12.6: Use technology, including the Internet, to produce, publish, and update individual or shared writing products in response to ongoing feedback, including new arguments or information.</w:t>
            </w:r>
          </w:p>
          <w:p w:rsidR="0035782B" w:rsidRPr="00655539" w:rsidRDefault="0035782B" w:rsidP="0035782B">
            <w:pPr>
              <w:pStyle w:val="NoSpacing"/>
              <w:rPr>
                <w:rFonts w:ascii="Times New Roman" w:hAnsi="Times New Roman" w:cs="Times New Roman"/>
                <w:b/>
                <w:sz w:val="16"/>
                <w:szCs w:val="16"/>
              </w:rPr>
            </w:pPr>
            <w:r w:rsidRPr="00655539">
              <w:rPr>
                <w:rFonts w:ascii="Times New Roman" w:hAnsi="Times New Roman" w:cs="Times New Roman"/>
                <w:b/>
                <w:sz w:val="16"/>
                <w:szCs w:val="16"/>
              </w:rPr>
              <w:t xml:space="preserve">Opener: </w:t>
            </w:r>
          </w:p>
          <w:p w:rsidR="0035782B"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1. What new story/bit of information did you discover about your grandparents?</w:t>
            </w:r>
          </w:p>
          <w:p w:rsidR="0035782B"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2. What new story/bit of information, if any, did you discover about your parent(s)?</w:t>
            </w:r>
          </w:p>
          <w:p w:rsidR="0035782B"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3. Did you find out any new/interesting facts about your childhood?</w:t>
            </w:r>
          </w:p>
          <w:p w:rsidR="0035782B" w:rsidRPr="007901EC" w:rsidRDefault="0035782B" w:rsidP="0035782B">
            <w:pPr>
              <w:pStyle w:val="NoSpacing"/>
              <w:rPr>
                <w:rFonts w:ascii="Times New Roman" w:hAnsi="Times New Roman" w:cs="Times New Roman"/>
                <w:b/>
                <w:sz w:val="16"/>
                <w:szCs w:val="16"/>
              </w:rPr>
            </w:pPr>
            <w:r w:rsidRPr="007901EC">
              <w:rPr>
                <w:rFonts w:ascii="Times New Roman" w:hAnsi="Times New Roman" w:cs="Times New Roman"/>
                <w:b/>
                <w:sz w:val="16"/>
                <w:szCs w:val="16"/>
              </w:rPr>
              <w:t>Lesson sequence:</w:t>
            </w:r>
          </w:p>
          <w:p w:rsidR="0035782B"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1. Review importance of learning through stories, and importance of the autobiography project for seniors.</w:t>
            </w:r>
          </w:p>
          <w:p w:rsidR="0035782B"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 xml:space="preserve">2. Review timeline for seniors; call seniors’ attention to online resources/Mr. Fielder’s website to help them writing the chapters based on the interview questions. </w:t>
            </w:r>
          </w:p>
          <w:p w:rsidR="0035782B"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3. Review procedure for sharing documents via google documents. Remind students that they should type the questions along with the responses from their parents/relatives.</w:t>
            </w:r>
          </w:p>
          <w:p w:rsidR="00D02038" w:rsidRDefault="00D02038" w:rsidP="0035782B">
            <w:pPr>
              <w:pStyle w:val="NoSpacing"/>
              <w:rPr>
                <w:rFonts w:ascii="Times New Roman" w:hAnsi="Times New Roman" w:cs="Times New Roman"/>
                <w:sz w:val="16"/>
                <w:szCs w:val="16"/>
              </w:rPr>
            </w:pPr>
            <w:r>
              <w:rPr>
                <w:rFonts w:ascii="Times New Roman" w:hAnsi="Times New Roman" w:cs="Times New Roman"/>
                <w:sz w:val="16"/>
                <w:szCs w:val="16"/>
              </w:rPr>
              <w:t xml:space="preserve">4. Call attention to </w:t>
            </w:r>
            <w:proofErr w:type="spellStart"/>
            <w:r>
              <w:rPr>
                <w:rFonts w:ascii="Times New Roman" w:hAnsi="Times New Roman" w:cs="Times New Roman"/>
                <w:sz w:val="16"/>
                <w:szCs w:val="16"/>
              </w:rPr>
              <w:t>weebly</w:t>
            </w:r>
            <w:proofErr w:type="spellEnd"/>
            <w:r>
              <w:rPr>
                <w:rFonts w:ascii="Times New Roman" w:hAnsi="Times New Roman" w:cs="Times New Roman"/>
                <w:sz w:val="16"/>
                <w:szCs w:val="16"/>
              </w:rPr>
              <w:t xml:space="preserve"> site for students to be able to access questions to type from.</w:t>
            </w:r>
          </w:p>
          <w:p w:rsidR="0035782B" w:rsidRDefault="00D02038" w:rsidP="0035782B">
            <w:pPr>
              <w:pStyle w:val="NoSpacing"/>
              <w:rPr>
                <w:rFonts w:ascii="Times New Roman" w:hAnsi="Times New Roman" w:cs="Times New Roman"/>
                <w:sz w:val="16"/>
                <w:szCs w:val="16"/>
              </w:rPr>
            </w:pPr>
            <w:r>
              <w:rPr>
                <w:rFonts w:ascii="Times New Roman" w:hAnsi="Times New Roman" w:cs="Times New Roman"/>
                <w:sz w:val="16"/>
                <w:szCs w:val="16"/>
              </w:rPr>
              <w:t>5</w:t>
            </w:r>
            <w:r w:rsidR="0035782B">
              <w:rPr>
                <w:rFonts w:ascii="Times New Roman" w:hAnsi="Times New Roman" w:cs="Times New Roman"/>
                <w:sz w:val="16"/>
                <w:szCs w:val="16"/>
              </w:rPr>
              <w:t xml:space="preserve">. Travel to the computer lab; type interview questions. </w:t>
            </w:r>
          </w:p>
          <w:p w:rsidR="009F04E9" w:rsidRPr="0035782B" w:rsidRDefault="0035782B" w:rsidP="00AB77BA">
            <w:pPr>
              <w:pStyle w:val="NoSpacing"/>
              <w:rPr>
                <w:rFonts w:ascii="Times New Roman" w:hAnsi="Times New Roman" w:cs="Times New Roman"/>
                <w:sz w:val="16"/>
                <w:szCs w:val="16"/>
              </w:rPr>
            </w:pPr>
            <w:r w:rsidRPr="00E642E6">
              <w:rPr>
                <w:rFonts w:ascii="Times New Roman" w:hAnsi="Times New Roman" w:cs="Times New Roman"/>
                <w:b/>
                <w:sz w:val="16"/>
                <w:szCs w:val="16"/>
              </w:rPr>
              <w:t>Closure:</w:t>
            </w:r>
            <w:r>
              <w:rPr>
                <w:rFonts w:ascii="Times New Roman" w:hAnsi="Times New Roman" w:cs="Times New Roman"/>
                <w:sz w:val="16"/>
                <w:szCs w:val="16"/>
              </w:rPr>
              <w:t xml:space="preserve"> Instructions to share with Mr. Fielder when finished with the questions.</w:t>
            </w:r>
          </w:p>
        </w:tc>
      </w:tr>
      <w:tr w:rsidR="009F04E9" w:rsidRPr="00D63DAE" w:rsidTr="00AB77BA">
        <w:tc>
          <w:tcPr>
            <w:tcW w:w="5778" w:type="dxa"/>
          </w:tcPr>
          <w:p w:rsidR="009F04E9" w:rsidRDefault="009F04E9" w:rsidP="00AB77BA">
            <w:pPr>
              <w:pStyle w:val="NoSpacing"/>
              <w:tabs>
                <w:tab w:val="left" w:pos="3105"/>
              </w:tabs>
              <w:rPr>
                <w:rFonts w:ascii="Times New Roman" w:hAnsi="Times New Roman" w:cs="Times New Roman"/>
                <w:b/>
                <w:sz w:val="16"/>
                <w:szCs w:val="16"/>
              </w:rPr>
            </w:pPr>
            <w:r>
              <w:rPr>
                <w:rFonts w:ascii="Times New Roman" w:hAnsi="Times New Roman" w:cs="Times New Roman"/>
                <w:b/>
                <w:sz w:val="16"/>
                <w:szCs w:val="16"/>
              </w:rPr>
              <w:t>10/28</w:t>
            </w:r>
            <w:r w:rsidRPr="005C7DA3">
              <w:rPr>
                <w:rFonts w:ascii="Times New Roman" w:hAnsi="Times New Roman" w:cs="Times New Roman"/>
                <w:b/>
                <w:sz w:val="16"/>
                <w:szCs w:val="16"/>
              </w:rPr>
              <w:t>/2014 Learning Objectives</w:t>
            </w:r>
          </w:p>
          <w:p w:rsidR="00ED6572" w:rsidRPr="00626E2E" w:rsidRDefault="00ED6572" w:rsidP="00ED6572">
            <w:pPr>
              <w:suppressLineNumbers/>
              <w:rPr>
                <w:rFonts w:cs="Times New Roman"/>
                <w:sz w:val="16"/>
                <w:szCs w:val="16"/>
              </w:rPr>
            </w:pPr>
            <w:r w:rsidRPr="00626E2E">
              <w:rPr>
                <w:rFonts w:cs="Times New Roman"/>
                <w:sz w:val="16"/>
                <w:szCs w:val="16"/>
              </w:rPr>
              <w:t xml:space="preserve">1. Compose a draft of </w:t>
            </w:r>
            <w:r w:rsidR="00D87793">
              <w:rPr>
                <w:rFonts w:cs="Times New Roman"/>
                <w:sz w:val="16"/>
                <w:szCs w:val="16"/>
              </w:rPr>
              <w:t>a</w:t>
            </w:r>
            <w:r w:rsidR="00DB68CB">
              <w:rPr>
                <w:rFonts w:cs="Times New Roman"/>
                <w:sz w:val="16"/>
                <w:szCs w:val="16"/>
              </w:rPr>
              <w:t xml:space="preserve"> brief memoir, including a theme, exposition, and resolution.</w:t>
            </w:r>
          </w:p>
          <w:p w:rsidR="00ED6572" w:rsidRPr="00626E2E" w:rsidRDefault="00ED6572" w:rsidP="00ED6572">
            <w:pPr>
              <w:suppressLineNumbers/>
              <w:rPr>
                <w:rFonts w:cs="Times New Roman"/>
                <w:sz w:val="16"/>
                <w:szCs w:val="16"/>
              </w:rPr>
            </w:pPr>
            <w:r w:rsidRPr="00626E2E">
              <w:rPr>
                <w:rFonts w:cs="Times New Roman"/>
                <w:b/>
                <w:bCs/>
                <w:sz w:val="16"/>
                <w:szCs w:val="16"/>
              </w:rPr>
              <w:t xml:space="preserve">Core standards addressed: </w:t>
            </w:r>
          </w:p>
          <w:p w:rsidR="00ED6572" w:rsidRPr="00626E2E" w:rsidRDefault="00ED6572" w:rsidP="00ED6572">
            <w:pPr>
              <w:suppressLineNumbers/>
              <w:rPr>
                <w:rFonts w:cs="Times New Roman"/>
                <w:sz w:val="16"/>
                <w:szCs w:val="16"/>
              </w:rPr>
            </w:pPr>
            <w:r w:rsidRPr="00626E2E">
              <w:rPr>
                <w:rFonts w:cs="Times New Roman"/>
                <w:b/>
                <w:sz w:val="16"/>
                <w:szCs w:val="16"/>
              </w:rPr>
              <w:t>W.9-10.5:</w:t>
            </w:r>
            <w:r w:rsidRPr="00626E2E">
              <w:rPr>
                <w:rFonts w:cs="Times New Roman"/>
                <w:sz w:val="16"/>
                <w:szCs w:val="16"/>
              </w:rPr>
              <w:t xml:space="preserve"> Develop and strengthen writing as needed by planning, revising, editing, rewriting, or trying a new approach, focusing on addressing what is most significant for a specific purpose and audience.</w:t>
            </w:r>
          </w:p>
          <w:p w:rsidR="00ED6572" w:rsidRPr="00626E2E" w:rsidRDefault="00ED6572" w:rsidP="00ED6572">
            <w:pPr>
              <w:suppressLineNumbers/>
              <w:rPr>
                <w:rFonts w:cs="Times New Roman"/>
                <w:sz w:val="16"/>
                <w:szCs w:val="16"/>
              </w:rPr>
            </w:pPr>
            <w:r w:rsidRPr="00626E2E">
              <w:rPr>
                <w:rFonts w:cs="Times New Roman"/>
                <w:b/>
                <w:sz w:val="16"/>
                <w:szCs w:val="16"/>
              </w:rPr>
              <w:t>W.9-10.3:</w:t>
            </w:r>
            <w:r w:rsidRPr="00626E2E">
              <w:rPr>
                <w:rFonts w:cs="Times New Roman"/>
                <w:sz w:val="16"/>
                <w:szCs w:val="16"/>
              </w:rPr>
              <w:t xml:space="preserve"> Write narratives to develop real or imagined experiences or events using effective technique, well-chosen details, and well-structured event sequences.</w:t>
            </w:r>
          </w:p>
          <w:p w:rsidR="00ED6572" w:rsidRPr="00626E2E" w:rsidRDefault="00ED6572" w:rsidP="00ED6572">
            <w:pPr>
              <w:suppressLineNumbers/>
              <w:rPr>
                <w:rFonts w:cs="Times New Roman"/>
                <w:sz w:val="16"/>
                <w:szCs w:val="16"/>
              </w:rPr>
            </w:pPr>
            <w:r w:rsidRPr="00626E2E">
              <w:rPr>
                <w:rFonts w:cs="Times New Roman"/>
                <w:b/>
                <w:sz w:val="16"/>
                <w:szCs w:val="16"/>
              </w:rPr>
              <w:t>L.9-10.2:</w:t>
            </w:r>
            <w:r w:rsidRPr="00626E2E">
              <w:rPr>
                <w:rFonts w:cs="Times New Roman"/>
                <w:sz w:val="16"/>
                <w:szCs w:val="16"/>
              </w:rPr>
              <w:t xml:space="preserve"> Demonstrate command of the conventions of standard English capitalization, punctuation, and spelling when writing.</w:t>
            </w:r>
          </w:p>
          <w:p w:rsidR="00ED6572" w:rsidRPr="00626E2E" w:rsidRDefault="00ED6572" w:rsidP="00ED6572">
            <w:pPr>
              <w:suppressLineNumbers/>
              <w:rPr>
                <w:rFonts w:cs="Times New Roman"/>
                <w:sz w:val="16"/>
                <w:szCs w:val="16"/>
              </w:rPr>
            </w:pPr>
            <w:r w:rsidRPr="00626E2E">
              <w:rPr>
                <w:rFonts w:cs="Times New Roman"/>
                <w:b/>
                <w:sz w:val="16"/>
                <w:szCs w:val="16"/>
              </w:rPr>
              <w:t>L.9-10.1:</w:t>
            </w:r>
            <w:r w:rsidRPr="00626E2E">
              <w:rPr>
                <w:rFonts w:cs="Times New Roman"/>
                <w:sz w:val="16"/>
                <w:szCs w:val="16"/>
              </w:rPr>
              <w:t xml:space="preserve"> Demonstrate command of the conventions of standard English grammar and usage when writing/speaking.</w:t>
            </w:r>
          </w:p>
          <w:p w:rsidR="00ED6572" w:rsidRPr="00626E2E" w:rsidRDefault="00ED6572" w:rsidP="00ED6572">
            <w:pPr>
              <w:suppressLineNumbers/>
              <w:rPr>
                <w:rFonts w:cs="Times New Roman"/>
                <w:sz w:val="16"/>
                <w:szCs w:val="16"/>
              </w:rPr>
            </w:pPr>
            <w:r w:rsidRPr="00626E2E">
              <w:rPr>
                <w:rFonts w:cs="Times New Roman"/>
                <w:b/>
                <w:bCs/>
                <w:sz w:val="16"/>
                <w:szCs w:val="16"/>
              </w:rPr>
              <w:t xml:space="preserve">Opener: </w:t>
            </w:r>
            <w:r w:rsidRPr="00626E2E">
              <w:rPr>
                <w:rFonts w:cs="Times New Roman"/>
                <w:sz w:val="16"/>
                <w:szCs w:val="16"/>
              </w:rPr>
              <w:t xml:space="preserve"> </w:t>
            </w:r>
            <w:r w:rsidR="00DB68CB">
              <w:rPr>
                <w:rFonts w:cs="Times New Roman"/>
                <w:sz w:val="16"/>
                <w:szCs w:val="16"/>
              </w:rPr>
              <w:t>Semi-colon/colon practice</w:t>
            </w:r>
          </w:p>
          <w:p w:rsidR="00ED6572" w:rsidRPr="00626E2E" w:rsidRDefault="00ED6572" w:rsidP="00ED6572">
            <w:pPr>
              <w:suppressLineNumbers/>
              <w:rPr>
                <w:rFonts w:cs="Times New Roman"/>
                <w:b/>
                <w:bCs/>
                <w:sz w:val="16"/>
                <w:szCs w:val="16"/>
              </w:rPr>
            </w:pPr>
            <w:r w:rsidRPr="00626E2E">
              <w:rPr>
                <w:rFonts w:cs="Times New Roman"/>
                <w:b/>
                <w:bCs/>
                <w:sz w:val="16"/>
                <w:szCs w:val="16"/>
              </w:rPr>
              <w:t xml:space="preserve">Lesson Sequence: </w:t>
            </w:r>
          </w:p>
          <w:p w:rsidR="00ED6572" w:rsidRPr="00626E2E" w:rsidRDefault="00DB68CB" w:rsidP="00ED6572">
            <w:pPr>
              <w:suppressLineNumbers/>
              <w:rPr>
                <w:rFonts w:cs="Times New Roman"/>
                <w:sz w:val="16"/>
                <w:szCs w:val="16"/>
              </w:rPr>
            </w:pPr>
            <w:r>
              <w:rPr>
                <w:rFonts w:cs="Times New Roman"/>
                <w:sz w:val="16"/>
                <w:szCs w:val="16"/>
              </w:rPr>
              <w:t xml:space="preserve">1. Remind students of theme/its importance to writing </w:t>
            </w:r>
            <w:proofErr w:type="spellStart"/>
            <w:r>
              <w:rPr>
                <w:rFonts w:cs="Times New Roman"/>
                <w:sz w:val="16"/>
                <w:szCs w:val="16"/>
              </w:rPr>
              <w:t>amemoir</w:t>
            </w:r>
            <w:proofErr w:type="spellEnd"/>
            <w:r>
              <w:rPr>
                <w:rFonts w:cs="Times New Roman"/>
                <w:sz w:val="16"/>
                <w:szCs w:val="16"/>
              </w:rPr>
              <w:t>.</w:t>
            </w:r>
          </w:p>
          <w:p w:rsidR="00ED6572" w:rsidRPr="00626E2E" w:rsidRDefault="00DB68CB" w:rsidP="00ED6572">
            <w:pPr>
              <w:suppressLineNumbers/>
              <w:rPr>
                <w:rFonts w:cs="Times New Roman"/>
                <w:sz w:val="16"/>
                <w:szCs w:val="16"/>
              </w:rPr>
            </w:pPr>
            <w:r>
              <w:rPr>
                <w:rFonts w:cs="Times New Roman"/>
                <w:sz w:val="16"/>
                <w:szCs w:val="16"/>
              </w:rPr>
              <w:t>2</w:t>
            </w:r>
            <w:r w:rsidR="00ED6572" w:rsidRPr="00626E2E">
              <w:rPr>
                <w:rFonts w:cs="Times New Roman"/>
                <w:sz w:val="16"/>
                <w:szCs w:val="16"/>
              </w:rPr>
              <w:t xml:space="preserve">. Students will use their </w:t>
            </w:r>
            <w:r>
              <w:rPr>
                <w:rFonts w:cs="Times New Roman"/>
                <w:sz w:val="16"/>
                <w:szCs w:val="16"/>
              </w:rPr>
              <w:t>memoir graphic organizers</w:t>
            </w:r>
            <w:r w:rsidR="00ED6572" w:rsidRPr="00626E2E">
              <w:rPr>
                <w:rFonts w:cs="Times New Roman"/>
                <w:sz w:val="16"/>
                <w:szCs w:val="16"/>
              </w:rPr>
              <w:t xml:space="preserve"> to draft a copy of their important stories (prompts may need to be re-projected at this time).</w:t>
            </w:r>
          </w:p>
          <w:p w:rsidR="00ED6572" w:rsidRPr="00626E2E" w:rsidRDefault="00DB68CB" w:rsidP="00ED6572">
            <w:pPr>
              <w:suppressLineNumbers/>
              <w:rPr>
                <w:rFonts w:cs="Times New Roman"/>
                <w:sz w:val="16"/>
                <w:szCs w:val="16"/>
              </w:rPr>
            </w:pPr>
            <w:r>
              <w:rPr>
                <w:rFonts w:cs="Times New Roman"/>
                <w:sz w:val="16"/>
                <w:szCs w:val="16"/>
              </w:rPr>
              <w:t>3</w:t>
            </w:r>
            <w:r w:rsidR="00ED6572" w:rsidRPr="00626E2E">
              <w:rPr>
                <w:rFonts w:cs="Times New Roman"/>
                <w:sz w:val="16"/>
                <w:szCs w:val="16"/>
              </w:rPr>
              <w:t xml:space="preserve">. Remind students: Drafting is about getting ideas on paper, period. The more ideas, the better. </w:t>
            </w:r>
          </w:p>
          <w:p w:rsidR="00ED6572" w:rsidRPr="00626E2E" w:rsidRDefault="00DB68CB" w:rsidP="00ED6572">
            <w:pPr>
              <w:suppressLineNumbers/>
              <w:rPr>
                <w:rFonts w:cs="Times New Roman"/>
                <w:sz w:val="16"/>
                <w:szCs w:val="16"/>
              </w:rPr>
            </w:pPr>
            <w:r>
              <w:rPr>
                <w:rFonts w:cs="Times New Roman"/>
                <w:sz w:val="16"/>
                <w:szCs w:val="16"/>
              </w:rPr>
              <w:t>4</w:t>
            </w:r>
            <w:r w:rsidR="00ED6572">
              <w:rPr>
                <w:rFonts w:cs="Times New Roman"/>
                <w:sz w:val="16"/>
                <w:szCs w:val="16"/>
              </w:rPr>
              <w:t xml:space="preserve">. Length requirement: </w:t>
            </w:r>
            <w:r>
              <w:rPr>
                <w:rFonts w:cs="Times New Roman"/>
                <w:sz w:val="16"/>
                <w:szCs w:val="16"/>
              </w:rPr>
              <w:t>two pages (front and back)</w:t>
            </w:r>
          </w:p>
          <w:p w:rsidR="00ED6572" w:rsidRPr="00626E2E" w:rsidRDefault="00ED6572" w:rsidP="00ED6572">
            <w:pPr>
              <w:suppressLineNumbers/>
              <w:rPr>
                <w:rFonts w:cs="Times New Roman"/>
                <w:sz w:val="16"/>
                <w:szCs w:val="16"/>
              </w:rPr>
            </w:pPr>
            <w:r w:rsidRPr="00626E2E">
              <w:rPr>
                <w:rFonts w:cs="Times New Roman"/>
                <w:b/>
                <w:bCs/>
                <w:sz w:val="16"/>
                <w:szCs w:val="16"/>
              </w:rPr>
              <w:t>Closure:</w:t>
            </w:r>
            <w:r w:rsidRPr="00626E2E">
              <w:rPr>
                <w:rFonts w:cs="Times New Roman"/>
                <w:sz w:val="16"/>
                <w:szCs w:val="16"/>
              </w:rPr>
              <w:t xml:space="preserve"> What choice did you make for the essay? What is your essay’s “theme?”</w:t>
            </w:r>
          </w:p>
          <w:p w:rsidR="00ED6572" w:rsidRDefault="00ED6572" w:rsidP="00ED6572">
            <w:pPr>
              <w:pStyle w:val="NoSpacing"/>
              <w:rPr>
                <w:rFonts w:ascii="Times New Roman" w:eastAsia="Lucida Sans Unicode" w:hAnsi="Times New Roman" w:cs="Times New Roman"/>
                <w:kern w:val="1"/>
                <w:sz w:val="16"/>
                <w:szCs w:val="16"/>
                <w:lang w:eastAsia="hi-IN" w:bidi="hi-IN"/>
              </w:rPr>
            </w:pPr>
            <w:r w:rsidRPr="00626E2E">
              <w:rPr>
                <w:rFonts w:ascii="Times New Roman" w:eastAsia="Lucida Sans Unicode" w:hAnsi="Times New Roman" w:cs="Times New Roman"/>
                <w:b/>
                <w:bCs/>
                <w:kern w:val="1"/>
                <w:sz w:val="16"/>
                <w:szCs w:val="16"/>
                <w:lang w:eastAsia="hi-IN" w:bidi="hi-IN"/>
              </w:rPr>
              <w:t xml:space="preserve">Homework: </w:t>
            </w:r>
            <w:r>
              <w:rPr>
                <w:rFonts w:ascii="Times New Roman" w:eastAsia="Lucida Sans Unicode" w:hAnsi="Times New Roman" w:cs="Times New Roman"/>
                <w:kern w:val="1"/>
                <w:sz w:val="16"/>
                <w:szCs w:val="16"/>
                <w:lang w:eastAsia="hi-IN" w:bidi="hi-IN"/>
              </w:rPr>
              <w:t xml:space="preserve">Personal narrative is due </w:t>
            </w:r>
            <w:r w:rsidRPr="00104BAC">
              <w:rPr>
                <w:rFonts w:ascii="Times New Roman" w:eastAsia="Lucida Sans Unicode" w:hAnsi="Times New Roman" w:cs="Times New Roman"/>
                <w:b/>
                <w:kern w:val="1"/>
                <w:sz w:val="16"/>
                <w:szCs w:val="16"/>
                <w:lang w:eastAsia="hi-IN" w:bidi="hi-IN"/>
              </w:rPr>
              <w:t>Wednesday!</w:t>
            </w:r>
            <w:r>
              <w:rPr>
                <w:rFonts w:ascii="Times New Roman" w:eastAsia="Lucida Sans Unicode" w:hAnsi="Times New Roman" w:cs="Times New Roman"/>
                <w:kern w:val="1"/>
                <w:sz w:val="16"/>
                <w:szCs w:val="16"/>
                <w:lang w:eastAsia="hi-IN" w:bidi="hi-IN"/>
              </w:rPr>
              <w:t xml:space="preserve"> Also: Watch video on “Theme” – There will be a quiz over the video clip on Friday. Please refer to Mr. Fielder’s web site. </w:t>
            </w:r>
          </w:p>
          <w:p w:rsidR="009F04E9" w:rsidRPr="00ED6572" w:rsidRDefault="00D87793" w:rsidP="009F04E9">
            <w:pPr>
              <w:pStyle w:val="NoSpacing"/>
              <w:tabs>
                <w:tab w:val="left" w:pos="3105"/>
              </w:tabs>
              <w:rPr>
                <w:rFonts w:ascii="Times New Roman" w:hAnsi="Times New Roman" w:cs="Times New Roman"/>
                <w:b/>
                <w:sz w:val="16"/>
                <w:szCs w:val="16"/>
              </w:rPr>
            </w:pPr>
            <w:hyperlink r:id="rId7" w:history="1">
              <w:r w:rsidR="00ED6572" w:rsidRPr="00DD7061">
                <w:rPr>
                  <w:rStyle w:val="Hyperlink"/>
                  <w:rFonts w:cs="Times New Roman"/>
                  <w:sz w:val="16"/>
                  <w:szCs w:val="16"/>
                </w:rPr>
                <w:t>http://www.youtube.com/watch?v=p4qME64SkxM</w:t>
              </w:r>
            </w:hyperlink>
          </w:p>
        </w:tc>
        <w:tc>
          <w:tcPr>
            <w:tcW w:w="5238" w:type="dxa"/>
          </w:tcPr>
          <w:p w:rsidR="009F04E9" w:rsidRPr="005C7DA3" w:rsidRDefault="009F04E9" w:rsidP="00AB77BA">
            <w:pPr>
              <w:snapToGrid w:val="0"/>
              <w:rPr>
                <w:rFonts w:cs="Times New Roman"/>
                <w:b/>
                <w:sz w:val="16"/>
                <w:szCs w:val="16"/>
              </w:rPr>
            </w:pPr>
            <w:r>
              <w:rPr>
                <w:rFonts w:cs="Times New Roman"/>
                <w:b/>
                <w:sz w:val="16"/>
                <w:szCs w:val="16"/>
              </w:rPr>
              <w:t>10/28</w:t>
            </w:r>
            <w:r w:rsidRPr="005C7DA3">
              <w:rPr>
                <w:rFonts w:cs="Times New Roman"/>
                <w:b/>
                <w:sz w:val="16"/>
                <w:szCs w:val="16"/>
              </w:rPr>
              <w:t>/2014 Learning Objectives</w:t>
            </w:r>
          </w:p>
          <w:p w:rsidR="0035782B" w:rsidRDefault="0035782B" w:rsidP="0035782B">
            <w:pPr>
              <w:suppressLineNumbers/>
              <w:snapToGrid w:val="0"/>
              <w:rPr>
                <w:rFonts w:cs="Times New Roman"/>
                <w:sz w:val="16"/>
                <w:szCs w:val="16"/>
              </w:rPr>
            </w:pPr>
            <w:r>
              <w:rPr>
                <w:rFonts w:cs="Times New Roman"/>
                <w:sz w:val="16"/>
                <w:szCs w:val="16"/>
              </w:rPr>
              <w:t>1. Finish typing autobiography questions and answers</w:t>
            </w:r>
          </w:p>
          <w:p w:rsidR="0035782B" w:rsidRDefault="0035782B" w:rsidP="0035782B">
            <w:pPr>
              <w:suppressLineNumbers/>
              <w:snapToGrid w:val="0"/>
              <w:rPr>
                <w:rFonts w:cs="Times New Roman"/>
                <w:sz w:val="16"/>
                <w:szCs w:val="16"/>
              </w:rPr>
            </w:pPr>
            <w:r>
              <w:rPr>
                <w:rFonts w:cs="Times New Roman"/>
                <w:sz w:val="16"/>
                <w:szCs w:val="16"/>
              </w:rPr>
              <w:t>2. Begin writing chapters 1 and 2 of autobiography.</w:t>
            </w:r>
          </w:p>
          <w:p w:rsidR="0035782B" w:rsidRPr="00E642E6" w:rsidRDefault="0035782B" w:rsidP="0035782B">
            <w:pPr>
              <w:suppressLineNumbers/>
              <w:snapToGrid w:val="0"/>
              <w:rPr>
                <w:rFonts w:cs="Times New Roman"/>
                <w:b/>
                <w:sz w:val="16"/>
                <w:szCs w:val="16"/>
              </w:rPr>
            </w:pPr>
            <w:r w:rsidRPr="00E642E6">
              <w:rPr>
                <w:rFonts w:cs="Times New Roman"/>
                <w:b/>
                <w:sz w:val="16"/>
                <w:szCs w:val="16"/>
              </w:rPr>
              <w:t>Core Standards Addressed</w:t>
            </w:r>
          </w:p>
          <w:p w:rsidR="0035782B" w:rsidRPr="00180266" w:rsidRDefault="0035782B" w:rsidP="0035782B">
            <w:pPr>
              <w:suppressLineNumbers/>
              <w:snapToGrid w:val="0"/>
              <w:rPr>
                <w:rFonts w:cs="Times New Roman"/>
                <w:sz w:val="16"/>
                <w:szCs w:val="16"/>
              </w:rPr>
            </w:pPr>
            <w:r w:rsidRPr="00180266">
              <w:rPr>
                <w:rFonts w:cs="Times New Roman"/>
                <w:sz w:val="16"/>
                <w:szCs w:val="16"/>
              </w:rPr>
              <w:t xml:space="preserve">W.11-12.3: Write narratives to develop real or imagined experiences or events using effective technique, well-chosen details, and well-structured event sequences. </w:t>
            </w:r>
          </w:p>
          <w:p w:rsidR="0035782B" w:rsidRPr="00180266" w:rsidRDefault="0035782B" w:rsidP="0035782B">
            <w:pPr>
              <w:suppressLineNumbers/>
              <w:snapToGrid w:val="0"/>
              <w:rPr>
                <w:rFonts w:cs="Times New Roman"/>
                <w:sz w:val="16"/>
                <w:szCs w:val="16"/>
              </w:rPr>
            </w:pPr>
            <w:r>
              <w:rPr>
                <w:rFonts w:cs="Times New Roman"/>
                <w:sz w:val="16"/>
                <w:szCs w:val="16"/>
              </w:rPr>
              <w:t xml:space="preserve">W.11-12.3b. </w:t>
            </w:r>
            <w:r w:rsidRPr="00180266">
              <w:rPr>
                <w:rFonts w:cs="Times New Roman"/>
                <w:sz w:val="16"/>
                <w:szCs w:val="16"/>
              </w:rPr>
              <w:t xml:space="preserve">Use narrative techniques, such as dialogue, pacing, description, reflection, and multiple plot lines, to develop experiences, events, and/or characters. </w:t>
            </w:r>
          </w:p>
          <w:p w:rsidR="0035782B" w:rsidRDefault="0035782B" w:rsidP="0035782B">
            <w:pPr>
              <w:suppressLineNumbers/>
              <w:snapToGrid w:val="0"/>
              <w:rPr>
                <w:rFonts w:cs="Times New Roman"/>
                <w:sz w:val="16"/>
                <w:szCs w:val="16"/>
              </w:rPr>
            </w:pPr>
            <w:r>
              <w:rPr>
                <w:rFonts w:cs="Times New Roman"/>
                <w:sz w:val="16"/>
                <w:szCs w:val="16"/>
              </w:rPr>
              <w:t xml:space="preserve">W.11-12.3d. </w:t>
            </w:r>
            <w:r w:rsidRPr="00180266">
              <w:rPr>
                <w:rFonts w:cs="Times New Roman"/>
                <w:sz w:val="16"/>
                <w:szCs w:val="16"/>
              </w:rPr>
              <w:t>Use precise words and phrases, telling details, and sensory language to convey a vivid picture of the experiences, events, setting, and/or characters.</w:t>
            </w:r>
          </w:p>
          <w:p w:rsidR="0035782B" w:rsidRPr="00180266" w:rsidRDefault="0035782B" w:rsidP="0035782B">
            <w:pPr>
              <w:pStyle w:val="NoSpacing"/>
              <w:rPr>
                <w:rFonts w:ascii="Times New Roman" w:hAnsi="Times New Roman" w:cs="Times New Roman"/>
                <w:sz w:val="16"/>
                <w:szCs w:val="16"/>
              </w:rPr>
            </w:pPr>
            <w:r w:rsidRPr="00180266">
              <w:rPr>
                <w:rFonts w:ascii="Times New Roman" w:hAnsi="Times New Roman" w:cs="Times New Roman"/>
                <w:sz w:val="16"/>
                <w:szCs w:val="16"/>
              </w:rPr>
              <w:t>W.11-12.5: Develop and strengthen writing as needed by planning, revising, editing, rewriting, or trying a new approach, focusing on addressing what is most significant for a specific purpose and audience.</w:t>
            </w:r>
          </w:p>
          <w:p w:rsidR="0035782B" w:rsidRDefault="0035782B" w:rsidP="0035782B">
            <w:pPr>
              <w:pStyle w:val="NoSpacing"/>
              <w:rPr>
                <w:rFonts w:ascii="Times New Roman" w:hAnsi="Times New Roman" w:cs="Times New Roman"/>
                <w:sz w:val="16"/>
                <w:szCs w:val="16"/>
              </w:rPr>
            </w:pPr>
            <w:r w:rsidRPr="00180266">
              <w:rPr>
                <w:rFonts w:ascii="Times New Roman" w:hAnsi="Times New Roman" w:cs="Times New Roman"/>
                <w:sz w:val="16"/>
                <w:szCs w:val="16"/>
              </w:rPr>
              <w:t>W.11-12.6: Use technology, including the Internet, to produce, publish, and update individual or shared writing products in response to ongoing feedback, including new arguments or information.</w:t>
            </w:r>
          </w:p>
          <w:p w:rsidR="0035782B" w:rsidRDefault="0035782B" w:rsidP="0035782B">
            <w:pPr>
              <w:pStyle w:val="NoSpacing"/>
              <w:rPr>
                <w:rFonts w:ascii="Times New Roman" w:hAnsi="Times New Roman" w:cs="Times New Roman"/>
                <w:b/>
                <w:sz w:val="16"/>
                <w:szCs w:val="16"/>
              </w:rPr>
            </w:pPr>
            <w:r w:rsidRPr="00AE5725">
              <w:rPr>
                <w:rFonts w:ascii="Times New Roman" w:hAnsi="Times New Roman" w:cs="Times New Roman"/>
                <w:b/>
                <w:sz w:val="16"/>
                <w:szCs w:val="16"/>
              </w:rPr>
              <w:t xml:space="preserve">Opener: </w:t>
            </w:r>
            <w:r>
              <w:rPr>
                <w:rFonts w:ascii="Times New Roman" w:hAnsi="Times New Roman" w:cs="Times New Roman"/>
                <w:b/>
                <w:sz w:val="16"/>
                <w:szCs w:val="16"/>
              </w:rPr>
              <w:t xml:space="preserve">Tips for writing an autobiography: </w:t>
            </w:r>
          </w:p>
          <w:p w:rsidR="0035782B" w:rsidRPr="00E25B3F"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 xml:space="preserve">1. </w:t>
            </w:r>
            <w:r w:rsidRPr="00E25B3F">
              <w:rPr>
                <w:rFonts w:ascii="Times New Roman" w:hAnsi="Times New Roman" w:cs="Times New Roman"/>
                <w:sz w:val="16"/>
                <w:szCs w:val="16"/>
              </w:rPr>
              <w:t xml:space="preserve">Treat each chapter as a smaller narrative; begin with what will be the most interesting/captivating portion of the chapter (may not necessarily be the first event); may also be some sort of lesson that you/a prominent figure in the chapter. </w:t>
            </w:r>
          </w:p>
          <w:p w:rsidR="00D87793"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 xml:space="preserve">2. </w:t>
            </w:r>
            <w:r w:rsidRPr="00E25B3F">
              <w:rPr>
                <w:rFonts w:ascii="Times New Roman" w:hAnsi="Times New Roman" w:cs="Times New Roman"/>
                <w:sz w:val="16"/>
                <w:szCs w:val="16"/>
              </w:rPr>
              <w:t>Students will also be advised to write each chapter as a first-person narrative, and to “show” and use specific details rather than simply telling the narrative.</w:t>
            </w:r>
          </w:p>
          <w:p w:rsidR="0035782B" w:rsidRPr="00AF52B3" w:rsidRDefault="0035782B" w:rsidP="0035782B">
            <w:pPr>
              <w:pStyle w:val="NoSpacing"/>
              <w:rPr>
                <w:rFonts w:ascii="Times New Roman" w:hAnsi="Times New Roman" w:cs="Times New Roman"/>
                <w:b/>
                <w:sz w:val="16"/>
                <w:szCs w:val="16"/>
              </w:rPr>
            </w:pPr>
            <w:r w:rsidRPr="00AF52B3">
              <w:rPr>
                <w:rFonts w:ascii="Times New Roman" w:hAnsi="Times New Roman" w:cs="Times New Roman"/>
                <w:b/>
                <w:sz w:val="16"/>
                <w:szCs w:val="16"/>
              </w:rPr>
              <w:t>Lesson sequence:</w:t>
            </w:r>
          </w:p>
          <w:p w:rsidR="0035782B"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1. Explain narrative text strategies, and organization of the autobiography.</w:t>
            </w:r>
          </w:p>
          <w:p w:rsidR="00D87793" w:rsidRDefault="00D87793" w:rsidP="0035782B">
            <w:pPr>
              <w:pStyle w:val="NoSpacing"/>
              <w:rPr>
                <w:rFonts w:ascii="Times New Roman" w:hAnsi="Times New Roman" w:cs="Times New Roman"/>
                <w:sz w:val="16"/>
                <w:szCs w:val="16"/>
              </w:rPr>
            </w:pPr>
            <w:r>
              <w:rPr>
                <w:rFonts w:ascii="Times New Roman" w:hAnsi="Times New Roman" w:cs="Times New Roman"/>
                <w:sz w:val="16"/>
                <w:szCs w:val="16"/>
              </w:rPr>
              <w:t>2. Direct students to documents that have been shared with them to read as examples.</w:t>
            </w:r>
          </w:p>
          <w:p w:rsidR="0035782B" w:rsidRDefault="00D87793" w:rsidP="0035782B">
            <w:pPr>
              <w:pStyle w:val="NoSpacing"/>
              <w:rPr>
                <w:rFonts w:ascii="Times New Roman" w:hAnsi="Times New Roman" w:cs="Times New Roman"/>
                <w:sz w:val="16"/>
                <w:szCs w:val="16"/>
              </w:rPr>
            </w:pPr>
            <w:r>
              <w:rPr>
                <w:rFonts w:ascii="Times New Roman" w:hAnsi="Times New Roman" w:cs="Times New Roman"/>
                <w:sz w:val="16"/>
                <w:szCs w:val="16"/>
              </w:rPr>
              <w:t>3</w:t>
            </w:r>
            <w:r w:rsidR="0035782B">
              <w:rPr>
                <w:rFonts w:ascii="Times New Roman" w:hAnsi="Times New Roman" w:cs="Times New Roman"/>
                <w:sz w:val="16"/>
                <w:szCs w:val="16"/>
              </w:rPr>
              <w:t>. Re-iterate the importance of descriptive writing, and emphasizing the important/memorable details per chapter.</w:t>
            </w:r>
          </w:p>
          <w:p w:rsidR="0035782B" w:rsidRDefault="00D87793" w:rsidP="0035782B">
            <w:pPr>
              <w:pStyle w:val="NoSpacing"/>
              <w:rPr>
                <w:rFonts w:ascii="Times New Roman" w:hAnsi="Times New Roman" w:cs="Times New Roman"/>
                <w:sz w:val="16"/>
                <w:szCs w:val="16"/>
              </w:rPr>
            </w:pPr>
            <w:r>
              <w:rPr>
                <w:rFonts w:ascii="Times New Roman" w:hAnsi="Times New Roman" w:cs="Times New Roman"/>
                <w:sz w:val="16"/>
                <w:szCs w:val="16"/>
              </w:rPr>
              <w:t>4</w:t>
            </w:r>
            <w:r w:rsidR="0035782B">
              <w:rPr>
                <w:rFonts w:ascii="Times New Roman" w:hAnsi="Times New Roman" w:cs="Times New Roman"/>
                <w:sz w:val="16"/>
                <w:szCs w:val="16"/>
              </w:rPr>
              <w:t xml:space="preserve">. Names/dates/locations are also important and should be emphasized, </w:t>
            </w:r>
            <w:r w:rsidR="0035782B">
              <w:rPr>
                <w:rFonts w:ascii="Times New Roman" w:hAnsi="Times New Roman" w:cs="Times New Roman"/>
                <w:sz w:val="16"/>
                <w:szCs w:val="16"/>
              </w:rPr>
              <w:lastRenderedPageBreak/>
              <w:t>especially in the opening chapters.</w:t>
            </w:r>
          </w:p>
          <w:p w:rsidR="0035782B" w:rsidRDefault="00D87793" w:rsidP="0035782B">
            <w:pPr>
              <w:pStyle w:val="NoSpacing"/>
              <w:rPr>
                <w:rFonts w:ascii="Times New Roman" w:hAnsi="Times New Roman" w:cs="Times New Roman"/>
                <w:sz w:val="16"/>
                <w:szCs w:val="16"/>
              </w:rPr>
            </w:pPr>
            <w:r>
              <w:rPr>
                <w:rFonts w:ascii="Times New Roman" w:hAnsi="Times New Roman" w:cs="Times New Roman"/>
                <w:sz w:val="16"/>
                <w:szCs w:val="16"/>
              </w:rPr>
              <w:t>5</w:t>
            </w:r>
            <w:r w:rsidR="0035782B">
              <w:rPr>
                <w:rFonts w:ascii="Times New Roman" w:hAnsi="Times New Roman" w:cs="Times New Roman"/>
                <w:sz w:val="16"/>
                <w:szCs w:val="16"/>
              </w:rPr>
              <w:t>. Important: Vary sentence length and structure, especially the beginnings of sentences!</w:t>
            </w:r>
          </w:p>
          <w:p w:rsidR="0035782B" w:rsidRDefault="00D87793" w:rsidP="0035782B">
            <w:pPr>
              <w:pStyle w:val="NoSpacing"/>
              <w:rPr>
                <w:rFonts w:ascii="Times New Roman" w:hAnsi="Times New Roman" w:cs="Times New Roman"/>
                <w:sz w:val="16"/>
                <w:szCs w:val="16"/>
              </w:rPr>
            </w:pPr>
            <w:r>
              <w:rPr>
                <w:rFonts w:ascii="Times New Roman" w:hAnsi="Times New Roman" w:cs="Times New Roman"/>
                <w:sz w:val="16"/>
                <w:szCs w:val="16"/>
              </w:rPr>
              <w:t>6</w:t>
            </w:r>
            <w:r w:rsidR="0035782B">
              <w:rPr>
                <w:rFonts w:ascii="Times New Roman" w:hAnsi="Times New Roman" w:cs="Times New Roman"/>
                <w:sz w:val="16"/>
                <w:szCs w:val="16"/>
              </w:rPr>
              <w:t>. Travel to computer lab to type questions/responses, and to begin typing chapter one of narrative.</w:t>
            </w:r>
          </w:p>
          <w:p w:rsidR="009F04E9" w:rsidRPr="0035782B" w:rsidRDefault="0035782B" w:rsidP="0035782B">
            <w:pPr>
              <w:pStyle w:val="NoSpacing"/>
              <w:rPr>
                <w:rFonts w:ascii="Times New Roman" w:hAnsi="Times New Roman" w:cs="Times New Roman"/>
                <w:sz w:val="16"/>
                <w:szCs w:val="16"/>
              </w:rPr>
            </w:pPr>
            <w:r w:rsidRPr="00731EEF">
              <w:rPr>
                <w:rFonts w:ascii="Times New Roman" w:hAnsi="Times New Roman" w:cs="Times New Roman"/>
                <w:b/>
                <w:sz w:val="16"/>
                <w:szCs w:val="16"/>
              </w:rPr>
              <w:t>Closure:</w:t>
            </w:r>
            <w:r>
              <w:rPr>
                <w:rFonts w:ascii="Times New Roman" w:hAnsi="Times New Roman" w:cs="Times New Roman"/>
                <w:sz w:val="16"/>
                <w:szCs w:val="16"/>
              </w:rPr>
              <w:t xml:space="preserve"> Students should share their completed questions by the end of the hour. Each chapter should be a separate chapter, and should be titled accordingly.</w:t>
            </w:r>
          </w:p>
        </w:tc>
      </w:tr>
      <w:tr w:rsidR="009F04E9" w:rsidRPr="00D63DAE" w:rsidTr="00AB77BA">
        <w:tc>
          <w:tcPr>
            <w:tcW w:w="5778" w:type="dxa"/>
          </w:tcPr>
          <w:p w:rsidR="009F04E9" w:rsidRPr="005C7DA3" w:rsidRDefault="009F04E9" w:rsidP="00AB77BA">
            <w:pPr>
              <w:pStyle w:val="NoSpacing"/>
              <w:tabs>
                <w:tab w:val="left" w:pos="3105"/>
              </w:tabs>
              <w:rPr>
                <w:rFonts w:ascii="Times New Roman" w:hAnsi="Times New Roman" w:cs="Times New Roman"/>
                <w:b/>
                <w:sz w:val="16"/>
                <w:szCs w:val="16"/>
              </w:rPr>
            </w:pPr>
            <w:r>
              <w:rPr>
                <w:rFonts w:ascii="Times New Roman" w:hAnsi="Times New Roman" w:cs="Times New Roman"/>
                <w:b/>
                <w:sz w:val="16"/>
                <w:szCs w:val="16"/>
              </w:rPr>
              <w:lastRenderedPageBreak/>
              <w:t>10/29</w:t>
            </w:r>
            <w:r w:rsidRPr="005C7DA3">
              <w:rPr>
                <w:rFonts w:ascii="Times New Roman" w:hAnsi="Times New Roman" w:cs="Times New Roman"/>
                <w:b/>
                <w:sz w:val="16"/>
                <w:szCs w:val="16"/>
              </w:rPr>
              <w:t>/2014 Learning Objectives</w:t>
            </w:r>
          </w:p>
          <w:p w:rsidR="00ED6572" w:rsidRPr="00C55D97" w:rsidRDefault="00ED6572" w:rsidP="00ED6572">
            <w:pPr>
              <w:suppressLineNumbers/>
              <w:rPr>
                <w:sz w:val="16"/>
                <w:szCs w:val="16"/>
              </w:rPr>
            </w:pPr>
            <w:r w:rsidRPr="00C55D97">
              <w:rPr>
                <w:sz w:val="16"/>
                <w:szCs w:val="16"/>
              </w:rPr>
              <w:t>1. Practice narrative text comprehension strategies of asking questions, visualizing, determining importance, synthesizing, inferring, and making connections</w:t>
            </w:r>
          </w:p>
          <w:p w:rsidR="00ED6572" w:rsidRDefault="00ED6572" w:rsidP="00ED6572">
            <w:pPr>
              <w:suppressLineNumbers/>
              <w:rPr>
                <w:sz w:val="16"/>
                <w:szCs w:val="16"/>
              </w:rPr>
            </w:pPr>
            <w:r>
              <w:rPr>
                <w:sz w:val="16"/>
                <w:szCs w:val="16"/>
              </w:rPr>
              <w:t>2. Identify the theme of a web-based short story</w:t>
            </w:r>
          </w:p>
          <w:p w:rsidR="00ED6572" w:rsidRPr="00C55D97" w:rsidRDefault="00ED6572" w:rsidP="00ED6572">
            <w:pPr>
              <w:suppressLineNumbers/>
              <w:rPr>
                <w:sz w:val="16"/>
                <w:szCs w:val="16"/>
              </w:rPr>
            </w:pPr>
            <w:r>
              <w:rPr>
                <w:sz w:val="16"/>
                <w:szCs w:val="16"/>
              </w:rPr>
              <w:t>3. Make three inferences from a narrative text</w:t>
            </w:r>
          </w:p>
          <w:p w:rsidR="00ED6572" w:rsidRDefault="00ED6572" w:rsidP="00ED6572">
            <w:pPr>
              <w:suppressLineNumbers/>
              <w:rPr>
                <w:b/>
                <w:bCs/>
                <w:sz w:val="16"/>
                <w:szCs w:val="16"/>
              </w:rPr>
            </w:pPr>
            <w:r>
              <w:rPr>
                <w:b/>
                <w:bCs/>
                <w:sz w:val="16"/>
                <w:szCs w:val="16"/>
              </w:rPr>
              <w:t xml:space="preserve">Core </w:t>
            </w:r>
            <w:r w:rsidRPr="00C55D97">
              <w:rPr>
                <w:b/>
                <w:bCs/>
                <w:sz w:val="16"/>
                <w:szCs w:val="16"/>
              </w:rPr>
              <w:t xml:space="preserve">Standards addressed: </w:t>
            </w:r>
          </w:p>
          <w:p w:rsidR="00ED6572" w:rsidRPr="00B840F1" w:rsidRDefault="00ED6572" w:rsidP="00ED6572">
            <w:pPr>
              <w:suppressLineNumbers/>
              <w:rPr>
                <w:bCs/>
                <w:sz w:val="16"/>
                <w:szCs w:val="16"/>
              </w:rPr>
            </w:pPr>
            <w:r w:rsidRPr="00B840F1">
              <w:rPr>
                <w:b/>
                <w:bCs/>
                <w:sz w:val="16"/>
                <w:szCs w:val="16"/>
              </w:rPr>
              <w:t>RL.9-10.1:</w:t>
            </w:r>
            <w:r w:rsidRPr="00B840F1">
              <w:rPr>
                <w:bCs/>
                <w:sz w:val="16"/>
                <w:szCs w:val="16"/>
              </w:rPr>
              <w:t xml:space="preserve"> Cite strong and thorough textual evidence to support analysis of what the text says explicitly as well as inferences drawn from the text. </w:t>
            </w:r>
          </w:p>
          <w:p w:rsidR="00ED6572" w:rsidRPr="00647A20" w:rsidRDefault="00ED6572" w:rsidP="00ED6572">
            <w:pPr>
              <w:suppressLineNumbers/>
              <w:rPr>
                <w:bCs/>
                <w:sz w:val="16"/>
                <w:szCs w:val="16"/>
              </w:rPr>
            </w:pPr>
            <w:r w:rsidRPr="00B840F1">
              <w:rPr>
                <w:b/>
                <w:bCs/>
                <w:sz w:val="16"/>
                <w:szCs w:val="16"/>
              </w:rPr>
              <w:t>RL.9-10.2:</w:t>
            </w:r>
            <w:r w:rsidRPr="00B840F1">
              <w:rPr>
                <w:bCs/>
                <w:sz w:val="16"/>
                <w:szCs w:val="16"/>
              </w:rPr>
              <w:t xml:space="preserve"> Determine a theme or central idea of a text and analyze in detail its development over the course of the text, including how it emerges and is shaped and refined by specific details; provide an objective summary of the text.</w:t>
            </w:r>
          </w:p>
          <w:p w:rsidR="00ED6572" w:rsidRPr="00C55D97" w:rsidRDefault="00ED6572" w:rsidP="00ED6572">
            <w:pPr>
              <w:suppressLineNumbers/>
              <w:rPr>
                <w:sz w:val="16"/>
                <w:szCs w:val="16"/>
              </w:rPr>
            </w:pPr>
            <w:r w:rsidRPr="00C55D97">
              <w:rPr>
                <w:b/>
                <w:bCs/>
                <w:sz w:val="16"/>
                <w:szCs w:val="16"/>
              </w:rPr>
              <w:t xml:space="preserve">Opener: </w:t>
            </w:r>
            <w:r w:rsidRPr="00C55D97">
              <w:rPr>
                <w:sz w:val="16"/>
                <w:szCs w:val="16"/>
              </w:rPr>
              <w:t xml:space="preserve"> </w:t>
            </w:r>
            <w:r>
              <w:rPr>
                <w:sz w:val="16"/>
                <w:szCs w:val="16"/>
              </w:rPr>
              <w:t>A chart will be projected. Students will list three traits of expository texts on one side, and three traits of narrative texts on the other. Students will also be prompted to recall some expository reading strategies.</w:t>
            </w:r>
          </w:p>
          <w:p w:rsidR="00ED6572" w:rsidRPr="00C55D97" w:rsidRDefault="00ED6572" w:rsidP="00ED6572">
            <w:pPr>
              <w:suppressLineNumbers/>
              <w:rPr>
                <w:b/>
                <w:bCs/>
                <w:sz w:val="16"/>
                <w:szCs w:val="16"/>
              </w:rPr>
            </w:pPr>
            <w:r w:rsidRPr="00C55D97">
              <w:rPr>
                <w:b/>
                <w:bCs/>
                <w:sz w:val="16"/>
                <w:szCs w:val="16"/>
              </w:rPr>
              <w:t xml:space="preserve">Lesson Sequence: </w:t>
            </w:r>
          </w:p>
          <w:p w:rsidR="00ED6572" w:rsidRPr="00C55D97" w:rsidRDefault="00ED6572" w:rsidP="00ED6572">
            <w:pPr>
              <w:suppressLineNumbers/>
              <w:rPr>
                <w:sz w:val="16"/>
                <w:szCs w:val="16"/>
              </w:rPr>
            </w:pPr>
            <w:r>
              <w:rPr>
                <w:sz w:val="16"/>
                <w:szCs w:val="16"/>
              </w:rPr>
              <w:t>1</w:t>
            </w:r>
            <w:r w:rsidRPr="00C55D97">
              <w:rPr>
                <w:sz w:val="16"/>
                <w:szCs w:val="16"/>
              </w:rPr>
              <w:t>. Review: What were some comprehension strategies for reading EXPOSITORY TEXTS?</w:t>
            </w:r>
          </w:p>
          <w:p w:rsidR="00ED6572" w:rsidRPr="00C55D97" w:rsidRDefault="00ED6572" w:rsidP="00ED6572">
            <w:pPr>
              <w:suppressLineNumbers/>
              <w:rPr>
                <w:sz w:val="16"/>
                <w:szCs w:val="16"/>
              </w:rPr>
            </w:pPr>
            <w:r>
              <w:rPr>
                <w:sz w:val="16"/>
                <w:szCs w:val="16"/>
              </w:rPr>
              <w:t>2</w:t>
            </w:r>
            <w:r w:rsidRPr="00C55D97">
              <w:rPr>
                <w:sz w:val="16"/>
                <w:szCs w:val="16"/>
              </w:rPr>
              <w:t>. Explain strategies for reading narrative texts and the reason for the different processes</w:t>
            </w:r>
            <w:r>
              <w:rPr>
                <w:sz w:val="16"/>
                <w:szCs w:val="16"/>
              </w:rPr>
              <w:t xml:space="preserve"> (asking questions, visualizing, determining importance, inferring, making connections and synthesis)</w:t>
            </w:r>
          </w:p>
          <w:p w:rsidR="00ED6572" w:rsidRDefault="00ED6572" w:rsidP="00ED6572">
            <w:pPr>
              <w:suppressLineNumbers/>
              <w:rPr>
                <w:sz w:val="16"/>
                <w:szCs w:val="16"/>
              </w:rPr>
            </w:pPr>
            <w:r>
              <w:rPr>
                <w:sz w:val="16"/>
                <w:szCs w:val="16"/>
              </w:rPr>
              <w:t>3</w:t>
            </w:r>
            <w:r w:rsidRPr="00C55D97">
              <w:rPr>
                <w:sz w:val="16"/>
                <w:szCs w:val="16"/>
              </w:rPr>
              <w:t xml:space="preserve">. </w:t>
            </w:r>
            <w:r>
              <w:rPr>
                <w:sz w:val="16"/>
                <w:szCs w:val="16"/>
              </w:rPr>
              <w:t>Reading/think aloud: “The Bully.” During reading, the teacher will stop periodically to model the narrative t</w:t>
            </w:r>
            <w:bookmarkStart w:id="0" w:name="_GoBack"/>
            <w:bookmarkEnd w:id="0"/>
            <w:r>
              <w:rPr>
                <w:sz w:val="16"/>
                <w:szCs w:val="16"/>
              </w:rPr>
              <w:t>ext comprehension strategies from the sheet. Special emphasis: Inferences that need to be made.</w:t>
            </w:r>
          </w:p>
          <w:p w:rsidR="00ED6572" w:rsidRDefault="00ED6572" w:rsidP="00ED6572">
            <w:pPr>
              <w:suppressLineNumbers/>
              <w:rPr>
                <w:sz w:val="16"/>
                <w:szCs w:val="16"/>
              </w:rPr>
            </w:pPr>
            <w:r>
              <w:rPr>
                <w:sz w:val="16"/>
                <w:szCs w:val="16"/>
              </w:rPr>
              <w:t>4. Students may have to re-read the article to fully understand/utilize the comprehension strategies.</w:t>
            </w:r>
          </w:p>
          <w:p w:rsidR="00ED6572" w:rsidRPr="00C55D97" w:rsidRDefault="00ED6572" w:rsidP="00ED6572">
            <w:pPr>
              <w:suppressLineNumbers/>
              <w:rPr>
                <w:sz w:val="16"/>
                <w:szCs w:val="16"/>
              </w:rPr>
            </w:pPr>
            <w:r>
              <w:rPr>
                <w:sz w:val="16"/>
                <w:szCs w:val="16"/>
              </w:rPr>
              <w:t>5. Themes: Students will write two original themes from the story (if they are having difficulty, they should think in terms of the learning for the main characters.</w:t>
            </w:r>
          </w:p>
          <w:p w:rsidR="009F04E9" w:rsidRPr="005C7DA3" w:rsidRDefault="00ED6572" w:rsidP="00ED6572">
            <w:pPr>
              <w:pStyle w:val="NoSpacing"/>
              <w:tabs>
                <w:tab w:val="center" w:pos="2646"/>
              </w:tabs>
              <w:rPr>
                <w:rFonts w:ascii="Times New Roman" w:hAnsi="Times New Roman" w:cs="Times New Roman"/>
                <w:sz w:val="16"/>
                <w:szCs w:val="16"/>
              </w:rPr>
            </w:pPr>
            <w:r w:rsidRPr="00C55D97">
              <w:rPr>
                <w:b/>
                <w:bCs/>
                <w:sz w:val="16"/>
                <w:szCs w:val="16"/>
              </w:rPr>
              <w:t>Homework:</w:t>
            </w:r>
            <w:r>
              <w:rPr>
                <w:b/>
                <w:bCs/>
                <w:sz w:val="16"/>
                <w:szCs w:val="16"/>
              </w:rPr>
              <w:t xml:space="preserve"> Students will be reminded to finish their personal narratives, as well as to submit their rubrics for the paper.</w:t>
            </w:r>
          </w:p>
        </w:tc>
        <w:tc>
          <w:tcPr>
            <w:tcW w:w="5238" w:type="dxa"/>
          </w:tcPr>
          <w:p w:rsidR="009F04E9" w:rsidRPr="005C7DA3" w:rsidRDefault="009F04E9" w:rsidP="00AB77BA">
            <w:pPr>
              <w:snapToGrid w:val="0"/>
              <w:rPr>
                <w:rFonts w:cs="Times New Roman"/>
                <w:b/>
                <w:sz w:val="16"/>
                <w:szCs w:val="16"/>
              </w:rPr>
            </w:pPr>
            <w:r>
              <w:rPr>
                <w:rFonts w:cs="Times New Roman"/>
                <w:b/>
                <w:sz w:val="16"/>
                <w:szCs w:val="16"/>
              </w:rPr>
              <w:t>10/29</w:t>
            </w:r>
            <w:r w:rsidRPr="005C7DA3">
              <w:rPr>
                <w:rFonts w:cs="Times New Roman"/>
                <w:b/>
                <w:sz w:val="16"/>
                <w:szCs w:val="16"/>
              </w:rPr>
              <w:t>/2014 Learning Objectives</w:t>
            </w:r>
          </w:p>
          <w:p w:rsidR="003001F8" w:rsidRPr="00626E2E" w:rsidRDefault="003001F8" w:rsidP="003001F8">
            <w:pPr>
              <w:rPr>
                <w:rFonts w:cs="Times New Roman"/>
                <w:sz w:val="16"/>
                <w:szCs w:val="16"/>
              </w:rPr>
            </w:pPr>
            <w:r w:rsidRPr="00626E2E">
              <w:rPr>
                <w:rFonts w:cs="Times New Roman"/>
                <w:sz w:val="16"/>
                <w:szCs w:val="16"/>
              </w:rPr>
              <w:t>1. Complete a multiple-choice, summative test on section one of 1984.</w:t>
            </w:r>
          </w:p>
          <w:p w:rsidR="003001F8" w:rsidRPr="00626E2E" w:rsidRDefault="003001F8" w:rsidP="003001F8">
            <w:pPr>
              <w:rPr>
                <w:rFonts w:cs="Times New Roman"/>
                <w:sz w:val="16"/>
                <w:szCs w:val="16"/>
              </w:rPr>
            </w:pPr>
            <w:r w:rsidRPr="00626E2E">
              <w:rPr>
                <w:rFonts w:cs="Times New Roman"/>
                <w:sz w:val="16"/>
                <w:szCs w:val="16"/>
              </w:rPr>
              <w:t xml:space="preserve">2. </w:t>
            </w:r>
            <w:r>
              <w:rPr>
                <w:rFonts w:cs="Times New Roman"/>
                <w:sz w:val="16"/>
                <w:szCs w:val="16"/>
              </w:rPr>
              <w:t>Compose a brief</w:t>
            </w:r>
            <w:r w:rsidRPr="00626E2E">
              <w:rPr>
                <w:rFonts w:cs="Times New Roman"/>
                <w:sz w:val="16"/>
                <w:szCs w:val="16"/>
              </w:rPr>
              <w:t xml:space="preserve"> argumentative essay comparing and contrasting teens in the US to the </w:t>
            </w:r>
            <w:proofErr w:type="spellStart"/>
            <w:r w:rsidRPr="00626E2E">
              <w:rPr>
                <w:rFonts w:cs="Times New Roman"/>
                <w:sz w:val="16"/>
                <w:szCs w:val="16"/>
              </w:rPr>
              <w:t>Proles</w:t>
            </w:r>
            <w:proofErr w:type="spellEnd"/>
            <w:r w:rsidRPr="00626E2E">
              <w:rPr>
                <w:rFonts w:cs="Times New Roman"/>
                <w:sz w:val="16"/>
                <w:szCs w:val="16"/>
              </w:rPr>
              <w:t xml:space="preserve"> from George Orwell’s 1984.</w:t>
            </w:r>
          </w:p>
          <w:p w:rsidR="003001F8" w:rsidRPr="00626E2E" w:rsidRDefault="003001F8" w:rsidP="003001F8">
            <w:pPr>
              <w:rPr>
                <w:rFonts w:cs="Times New Roman"/>
                <w:b/>
                <w:sz w:val="16"/>
                <w:szCs w:val="16"/>
              </w:rPr>
            </w:pPr>
            <w:r w:rsidRPr="00626E2E">
              <w:rPr>
                <w:rFonts w:cs="Times New Roman"/>
                <w:b/>
                <w:sz w:val="16"/>
                <w:szCs w:val="16"/>
              </w:rPr>
              <w:t>Core Standards addressed:</w:t>
            </w:r>
          </w:p>
          <w:p w:rsidR="003001F8" w:rsidRPr="00626E2E" w:rsidRDefault="003001F8" w:rsidP="003001F8">
            <w:pPr>
              <w:rPr>
                <w:rFonts w:cs="Times New Roman"/>
                <w:sz w:val="16"/>
                <w:szCs w:val="16"/>
              </w:rPr>
            </w:pPr>
            <w:r w:rsidRPr="00626E2E">
              <w:rPr>
                <w:rFonts w:cs="Times New Roman"/>
                <w:b/>
                <w:sz w:val="16"/>
                <w:szCs w:val="16"/>
              </w:rPr>
              <w:t xml:space="preserve">W.11-12.1: </w:t>
            </w:r>
            <w:r w:rsidRPr="00626E2E">
              <w:rPr>
                <w:rFonts w:cs="Times New Roman"/>
                <w:sz w:val="16"/>
                <w:szCs w:val="16"/>
              </w:rPr>
              <w:t>Write arguments to support claims in an analysis of substantive topics or texts, using valid reasoning and relevant and sufficient evidence.</w:t>
            </w:r>
          </w:p>
          <w:p w:rsidR="003001F8" w:rsidRPr="00626E2E" w:rsidRDefault="003001F8" w:rsidP="003001F8">
            <w:pPr>
              <w:rPr>
                <w:rFonts w:cs="Times New Roman"/>
                <w:sz w:val="16"/>
                <w:szCs w:val="16"/>
              </w:rPr>
            </w:pPr>
            <w:r w:rsidRPr="00626E2E">
              <w:rPr>
                <w:rFonts w:cs="Times New Roman"/>
                <w:b/>
                <w:sz w:val="16"/>
                <w:szCs w:val="16"/>
              </w:rPr>
              <w:t>RL.11-12.1:</w:t>
            </w:r>
            <w:r w:rsidRPr="00626E2E">
              <w:rPr>
                <w:rFonts w:cs="Times New Roman"/>
                <w:sz w:val="16"/>
                <w:szCs w:val="16"/>
              </w:rPr>
              <w:t xml:space="preserve"> Cite strong and thorough textual evidence to support analysis of what the text says explicitly as well as inferences drawn from the text, including determining where the text leaves matters uncertain. </w:t>
            </w:r>
          </w:p>
          <w:p w:rsidR="003001F8" w:rsidRPr="00626E2E" w:rsidRDefault="003001F8" w:rsidP="003001F8">
            <w:pPr>
              <w:rPr>
                <w:rFonts w:cs="Times New Roman"/>
                <w:sz w:val="16"/>
                <w:szCs w:val="16"/>
              </w:rPr>
            </w:pPr>
            <w:r w:rsidRPr="00626E2E">
              <w:rPr>
                <w:rFonts w:cs="Times New Roman"/>
                <w:b/>
                <w:sz w:val="16"/>
                <w:szCs w:val="16"/>
              </w:rPr>
              <w:t>RL.11-12.3:</w:t>
            </w:r>
            <w:r w:rsidRPr="00626E2E">
              <w:rPr>
                <w:rFonts w:cs="Times New Roman"/>
                <w:sz w:val="16"/>
                <w:szCs w:val="16"/>
              </w:rPr>
              <w:t xml:space="preserve"> Analyze the impact of the author’s choices regarding how to develop and relate elements of a story or drama (e.g., where a story is set, how the action is ordered, how the characters are introduced and developed).</w:t>
            </w:r>
          </w:p>
          <w:p w:rsidR="003001F8" w:rsidRPr="00626E2E" w:rsidRDefault="003001F8" w:rsidP="003001F8">
            <w:pPr>
              <w:rPr>
                <w:rFonts w:cs="Times New Roman"/>
                <w:sz w:val="16"/>
                <w:szCs w:val="16"/>
              </w:rPr>
            </w:pPr>
            <w:r w:rsidRPr="00626E2E">
              <w:rPr>
                <w:rFonts w:cs="Times New Roman"/>
                <w:b/>
                <w:sz w:val="16"/>
                <w:szCs w:val="16"/>
              </w:rPr>
              <w:t>RL.11-12.4:</w:t>
            </w:r>
            <w:r w:rsidRPr="00626E2E">
              <w:rPr>
                <w:rFonts w:cs="Times New Roman"/>
                <w:sz w:val="16"/>
                <w:szCs w:val="16"/>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p w:rsidR="003001F8" w:rsidRPr="00626E2E" w:rsidRDefault="003001F8" w:rsidP="003001F8">
            <w:pPr>
              <w:rPr>
                <w:rFonts w:cs="Times New Roman"/>
                <w:sz w:val="16"/>
                <w:szCs w:val="16"/>
              </w:rPr>
            </w:pPr>
            <w:r w:rsidRPr="00626E2E">
              <w:rPr>
                <w:rFonts w:cs="Times New Roman"/>
                <w:b/>
                <w:sz w:val="16"/>
                <w:szCs w:val="16"/>
              </w:rPr>
              <w:t>RL.11-12.5:</w:t>
            </w:r>
            <w:r w:rsidRPr="00626E2E">
              <w:rPr>
                <w:rFonts w:cs="Times New Roman"/>
                <w:sz w:val="16"/>
                <w:szCs w:val="16"/>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 </w:t>
            </w:r>
          </w:p>
          <w:p w:rsidR="003001F8" w:rsidRPr="00626E2E" w:rsidRDefault="003001F8" w:rsidP="003001F8">
            <w:pPr>
              <w:rPr>
                <w:rFonts w:cs="Times New Roman"/>
                <w:sz w:val="16"/>
                <w:szCs w:val="16"/>
              </w:rPr>
            </w:pPr>
            <w:r w:rsidRPr="00626E2E">
              <w:rPr>
                <w:rFonts w:cs="Times New Roman"/>
                <w:b/>
                <w:sz w:val="16"/>
                <w:szCs w:val="16"/>
              </w:rPr>
              <w:t>RL.11-12.6:</w:t>
            </w:r>
            <w:r w:rsidRPr="00626E2E">
              <w:rPr>
                <w:rFonts w:cs="Times New Roman"/>
                <w:sz w:val="16"/>
                <w:szCs w:val="16"/>
              </w:rPr>
              <w:t xml:space="preserve"> Analyze a case in which grasping a point of view requires distinguishing what is directly stated in a text from what is really meant (e.g., satire, sarcasm, irony, or understatement).</w:t>
            </w:r>
          </w:p>
          <w:p w:rsidR="003001F8" w:rsidRPr="00626E2E" w:rsidRDefault="003001F8" w:rsidP="003001F8">
            <w:pPr>
              <w:rPr>
                <w:rFonts w:cs="Times New Roman"/>
                <w:sz w:val="16"/>
                <w:szCs w:val="16"/>
              </w:rPr>
            </w:pPr>
            <w:r w:rsidRPr="00626E2E">
              <w:rPr>
                <w:rFonts w:cs="Times New Roman"/>
                <w:b/>
                <w:sz w:val="16"/>
                <w:szCs w:val="16"/>
              </w:rPr>
              <w:t>Opener</w:t>
            </w:r>
            <w:r w:rsidRPr="00626E2E">
              <w:rPr>
                <w:rFonts w:cs="Times New Roman"/>
                <w:sz w:val="16"/>
                <w:szCs w:val="16"/>
              </w:rPr>
              <w:t>: Students will grab their CPS clickers and prepare for the test.</w:t>
            </w:r>
          </w:p>
          <w:p w:rsidR="003001F8" w:rsidRPr="00626E2E" w:rsidRDefault="003001F8" w:rsidP="003001F8">
            <w:pPr>
              <w:rPr>
                <w:rFonts w:cs="Times New Roman"/>
                <w:sz w:val="16"/>
                <w:szCs w:val="16"/>
              </w:rPr>
            </w:pPr>
            <w:r w:rsidRPr="00626E2E">
              <w:rPr>
                <w:rFonts w:cs="Times New Roman"/>
                <w:b/>
                <w:sz w:val="16"/>
                <w:szCs w:val="16"/>
              </w:rPr>
              <w:t>Lesson sequence:</w:t>
            </w:r>
          </w:p>
          <w:p w:rsidR="003001F8" w:rsidRPr="00626E2E" w:rsidRDefault="003001F8" w:rsidP="003001F8">
            <w:pPr>
              <w:rPr>
                <w:rFonts w:cs="Times New Roman"/>
                <w:sz w:val="16"/>
                <w:szCs w:val="16"/>
              </w:rPr>
            </w:pPr>
            <w:r w:rsidRPr="00626E2E">
              <w:rPr>
                <w:rFonts w:cs="Times New Roman"/>
                <w:sz w:val="16"/>
                <w:szCs w:val="16"/>
              </w:rPr>
              <w:t>1. Students will complete a summative assessment of Section one of 1984</w:t>
            </w:r>
          </w:p>
          <w:p w:rsidR="003001F8" w:rsidRPr="00626E2E" w:rsidRDefault="003001F8" w:rsidP="003001F8">
            <w:pPr>
              <w:rPr>
                <w:rFonts w:cs="Times New Roman"/>
                <w:sz w:val="16"/>
                <w:szCs w:val="16"/>
              </w:rPr>
            </w:pPr>
            <w:r>
              <w:rPr>
                <w:rFonts w:cs="Times New Roman"/>
                <w:sz w:val="16"/>
                <w:szCs w:val="16"/>
              </w:rPr>
              <w:t>2.</w:t>
            </w:r>
            <w:r w:rsidRPr="00626E2E">
              <w:rPr>
                <w:rFonts w:cs="Times New Roman"/>
                <w:sz w:val="16"/>
                <w:szCs w:val="16"/>
              </w:rPr>
              <w:t xml:space="preserve"> In-class ess</w:t>
            </w:r>
            <w:r>
              <w:rPr>
                <w:rFonts w:cs="Times New Roman"/>
                <w:sz w:val="16"/>
                <w:szCs w:val="16"/>
              </w:rPr>
              <w:t xml:space="preserve">ay assignment: Students will construct </w:t>
            </w:r>
            <w:proofErr w:type="gramStart"/>
            <w:r>
              <w:rPr>
                <w:rFonts w:cs="Times New Roman"/>
                <w:sz w:val="16"/>
                <w:szCs w:val="16"/>
              </w:rPr>
              <w:t xml:space="preserve">an </w:t>
            </w:r>
            <w:r w:rsidRPr="00626E2E">
              <w:rPr>
                <w:rFonts w:cs="Times New Roman"/>
                <w:sz w:val="16"/>
                <w:szCs w:val="16"/>
              </w:rPr>
              <w:t xml:space="preserve"> in</w:t>
            </w:r>
            <w:proofErr w:type="gramEnd"/>
            <w:r w:rsidRPr="00626E2E">
              <w:rPr>
                <w:rFonts w:cs="Times New Roman"/>
                <w:sz w:val="16"/>
                <w:szCs w:val="16"/>
              </w:rPr>
              <w:t xml:space="preserve">-class argumentative essay that compares and contrasts </w:t>
            </w:r>
            <w:proofErr w:type="spellStart"/>
            <w:r w:rsidRPr="00626E2E">
              <w:rPr>
                <w:rFonts w:cs="Times New Roman"/>
                <w:sz w:val="16"/>
                <w:szCs w:val="16"/>
              </w:rPr>
              <w:t>proles</w:t>
            </w:r>
            <w:proofErr w:type="spellEnd"/>
            <w:r w:rsidRPr="00626E2E">
              <w:rPr>
                <w:rFonts w:cs="Times New Roman"/>
                <w:sz w:val="16"/>
                <w:szCs w:val="16"/>
              </w:rPr>
              <w:t xml:space="preserve"> with teens in the U.S. Students will have to produce a main claim, then find supporting evidence from the text that will go hand-in-hand with evidence from our world.</w:t>
            </w:r>
          </w:p>
          <w:p w:rsidR="003001F8" w:rsidRPr="00626E2E" w:rsidRDefault="003001F8" w:rsidP="003001F8">
            <w:pPr>
              <w:rPr>
                <w:rFonts w:cs="Times New Roman"/>
                <w:sz w:val="16"/>
                <w:szCs w:val="16"/>
              </w:rPr>
            </w:pPr>
            <w:r w:rsidRPr="00626E2E">
              <w:rPr>
                <w:rFonts w:cs="Times New Roman"/>
                <w:b/>
                <w:sz w:val="16"/>
                <w:szCs w:val="16"/>
              </w:rPr>
              <w:t>Closure:</w:t>
            </w:r>
            <w:r w:rsidRPr="00626E2E">
              <w:rPr>
                <w:rFonts w:cs="Times New Roman"/>
                <w:sz w:val="16"/>
                <w:szCs w:val="16"/>
              </w:rPr>
              <w:t xml:space="preserve"> Check on essay progress; </w:t>
            </w:r>
            <w:r>
              <w:rPr>
                <w:rFonts w:cs="Times New Roman"/>
                <w:sz w:val="16"/>
                <w:szCs w:val="16"/>
              </w:rPr>
              <w:t>Students will finish the essay before the end of the hour.</w:t>
            </w:r>
          </w:p>
          <w:p w:rsidR="009F04E9" w:rsidRPr="005C7DA3" w:rsidRDefault="003001F8" w:rsidP="003001F8">
            <w:pPr>
              <w:snapToGrid w:val="0"/>
              <w:rPr>
                <w:rFonts w:cs="Times New Roman"/>
                <w:sz w:val="16"/>
                <w:szCs w:val="16"/>
              </w:rPr>
            </w:pPr>
            <w:r w:rsidRPr="00626E2E">
              <w:rPr>
                <w:rFonts w:cs="Times New Roman"/>
                <w:b/>
                <w:sz w:val="16"/>
                <w:szCs w:val="16"/>
              </w:rPr>
              <w:t>Homework:</w:t>
            </w:r>
            <w:r w:rsidRPr="00626E2E">
              <w:rPr>
                <w:rFonts w:cs="Times New Roman"/>
                <w:sz w:val="16"/>
                <w:szCs w:val="16"/>
              </w:rPr>
              <w:t xml:space="preserve"> Finish the</w:t>
            </w:r>
            <w:r>
              <w:rPr>
                <w:rFonts w:cs="Times New Roman"/>
                <w:sz w:val="16"/>
                <w:szCs w:val="16"/>
              </w:rPr>
              <w:t xml:space="preserve"> graphic organizer</w:t>
            </w:r>
            <w:r w:rsidRPr="00626E2E">
              <w:rPr>
                <w:rFonts w:cs="Times New Roman"/>
                <w:sz w:val="16"/>
                <w:szCs w:val="16"/>
              </w:rPr>
              <w:t>.</w:t>
            </w:r>
          </w:p>
        </w:tc>
      </w:tr>
      <w:tr w:rsidR="009F04E9" w:rsidRPr="00D63DAE" w:rsidTr="00AB77BA">
        <w:tc>
          <w:tcPr>
            <w:tcW w:w="5778" w:type="dxa"/>
          </w:tcPr>
          <w:p w:rsidR="009F04E9" w:rsidRDefault="009F04E9" w:rsidP="00AB77BA">
            <w:pPr>
              <w:pStyle w:val="NoSpacing"/>
              <w:rPr>
                <w:rFonts w:ascii="Times New Roman" w:hAnsi="Times New Roman" w:cs="Times New Roman"/>
                <w:b/>
                <w:sz w:val="16"/>
                <w:szCs w:val="16"/>
              </w:rPr>
            </w:pPr>
            <w:r>
              <w:rPr>
                <w:rFonts w:ascii="Times New Roman" w:hAnsi="Times New Roman" w:cs="Times New Roman"/>
                <w:b/>
                <w:sz w:val="16"/>
                <w:szCs w:val="16"/>
              </w:rPr>
              <w:t>10/30</w:t>
            </w:r>
            <w:r w:rsidRPr="005C7DA3">
              <w:rPr>
                <w:rFonts w:ascii="Times New Roman" w:hAnsi="Times New Roman" w:cs="Times New Roman"/>
                <w:b/>
                <w:sz w:val="16"/>
                <w:szCs w:val="16"/>
              </w:rPr>
              <w:t>/2014 Learning Objectives</w:t>
            </w:r>
          </w:p>
          <w:p w:rsidR="00ED6572" w:rsidRPr="004B6858" w:rsidRDefault="00ED6572" w:rsidP="00ED6572">
            <w:pPr>
              <w:suppressLineNumbers/>
              <w:snapToGrid w:val="0"/>
              <w:rPr>
                <w:sz w:val="16"/>
                <w:szCs w:val="16"/>
              </w:rPr>
            </w:pPr>
            <w:r w:rsidRPr="004B6858">
              <w:rPr>
                <w:sz w:val="16"/>
                <w:szCs w:val="16"/>
              </w:rPr>
              <w:t>1. Utilize narrative text comprehension strategies of asking questions, inferring, synthesizing, visualizing, making connections, and determining importance while reading the short story “The Most Dangerous Game.”</w:t>
            </w:r>
          </w:p>
          <w:p w:rsidR="00ED6572" w:rsidRPr="004B6858" w:rsidRDefault="00ED6572" w:rsidP="00ED6572">
            <w:pPr>
              <w:suppressLineNumbers/>
              <w:snapToGrid w:val="0"/>
              <w:rPr>
                <w:sz w:val="16"/>
                <w:szCs w:val="16"/>
              </w:rPr>
            </w:pPr>
            <w:r w:rsidRPr="004B6858">
              <w:rPr>
                <w:sz w:val="16"/>
                <w:szCs w:val="16"/>
              </w:rPr>
              <w:t xml:space="preserve">2. When students are finished, they will answer </w:t>
            </w:r>
            <w:proofErr w:type="gramStart"/>
            <w:r w:rsidRPr="004B6858">
              <w:rPr>
                <w:sz w:val="16"/>
                <w:szCs w:val="16"/>
              </w:rPr>
              <w:t>a prompt</w:t>
            </w:r>
            <w:proofErr w:type="gramEnd"/>
            <w:r w:rsidRPr="004B6858">
              <w:rPr>
                <w:sz w:val="16"/>
                <w:szCs w:val="16"/>
              </w:rPr>
              <w:t>, using evidence from the story to support their answer.</w:t>
            </w:r>
          </w:p>
          <w:p w:rsidR="00ED6572" w:rsidRDefault="00ED6572" w:rsidP="00ED6572">
            <w:pPr>
              <w:suppressLineNumbers/>
              <w:snapToGrid w:val="0"/>
              <w:rPr>
                <w:bCs/>
                <w:sz w:val="16"/>
                <w:szCs w:val="16"/>
              </w:rPr>
            </w:pPr>
            <w:r>
              <w:rPr>
                <w:b/>
                <w:bCs/>
                <w:sz w:val="16"/>
                <w:szCs w:val="16"/>
              </w:rPr>
              <w:t xml:space="preserve">Core Standards addressed: </w:t>
            </w:r>
          </w:p>
          <w:p w:rsidR="00ED6572" w:rsidRPr="00B840F1" w:rsidRDefault="00ED6572" w:rsidP="00ED6572">
            <w:pPr>
              <w:suppressLineNumbers/>
              <w:snapToGrid w:val="0"/>
              <w:rPr>
                <w:sz w:val="16"/>
                <w:szCs w:val="16"/>
              </w:rPr>
            </w:pPr>
            <w:r w:rsidRPr="00B840F1">
              <w:rPr>
                <w:b/>
                <w:sz w:val="16"/>
                <w:szCs w:val="16"/>
              </w:rPr>
              <w:t>RL.9-10.1:</w:t>
            </w:r>
            <w:r w:rsidRPr="00B840F1">
              <w:rPr>
                <w:sz w:val="16"/>
                <w:szCs w:val="16"/>
              </w:rPr>
              <w:t xml:space="preserve"> Cite strong and thorough textual evidence to support analysis of what the text says explicitly as well as inferences drawn from the text. </w:t>
            </w:r>
          </w:p>
          <w:p w:rsidR="00ED6572" w:rsidRPr="00647A20" w:rsidRDefault="00ED6572" w:rsidP="00ED6572">
            <w:pPr>
              <w:suppressLineNumbers/>
              <w:snapToGrid w:val="0"/>
              <w:rPr>
                <w:sz w:val="16"/>
                <w:szCs w:val="16"/>
              </w:rPr>
            </w:pPr>
            <w:r w:rsidRPr="00B840F1">
              <w:rPr>
                <w:b/>
                <w:sz w:val="16"/>
                <w:szCs w:val="16"/>
              </w:rPr>
              <w:t>RL.9-10.2:</w:t>
            </w:r>
            <w:r w:rsidRPr="00B840F1">
              <w:rPr>
                <w:sz w:val="16"/>
                <w:szCs w:val="16"/>
              </w:rPr>
              <w:t xml:space="preserve"> Determine a theme or central idea of a text and analyze in detail its development over the course of the text, including how it emerges and is shaped and refined by specific details; provide an objective summary of the text.</w:t>
            </w:r>
          </w:p>
          <w:p w:rsidR="00ED6572" w:rsidRDefault="00ED6572" w:rsidP="00ED6572">
            <w:pPr>
              <w:suppressLineNumbers/>
              <w:snapToGrid w:val="0"/>
              <w:rPr>
                <w:sz w:val="16"/>
                <w:szCs w:val="16"/>
              </w:rPr>
            </w:pPr>
            <w:r w:rsidRPr="00104BAC">
              <w:rPr>
                <w:b/>
                <w:sz w:val="16"/>
                <w:szCs w:val="16"/>
              </w:rPr>
              <w:t>Opener:</w:t>
            </w:r>
            <w:r w:rsidRPr="004B6858">
              <w:rPr>
                <w:sz w:val="16"/>
                <w:szCs w:val="16"/>
              </w:rPr>
              <w:t xml:space="preserve"> </w:t>
            </w:r>
            <w:r>
              <w:rPr>
                <w:sz w:val="16"/>
                <w:szCs w:val="16"/>
              </w:rPr>
              <w:t>Comma rules slide. Then…</w:t>
            </w:r>
          </w:p>
          <w:p w:rsidR="00ED6572" w:rsidRPr="004B6858" w:rsidRDefault="00ED6572" w:rsidP="00ED6572">
            <w:pPr>
              <w:suppressLineNumbers/>
              <w:snapToGrid w:val="0"/>
              <w:rPr>
                <w:sz w:val="16"/>
                <w:szCs w:val="16"/>
              </w:rPr>
            </w:pPr>
            <w:r w:rsidRPr="004B6858">
              <w:rPr>
                <w:sz w:val="16"/>
                <w:szCs w:val="16"/>
              </w:rPr>
              <w:t>YouTube video clips of “suspense,” and “hunting.”</w:t>
            </w:r>
            <w:r>
              <w:rPr>
                <w:sz w:val="16"/>
                <w:szCs w:val="16"/>
              </w:rPr>
              <w:t xml:space="preserve"> Students will listen to the music and will write what they “felt” while they listened.</w:t>
            </w:r>
          </w:p>
          <w:p w:rsidR="00ED6572" w:rsidRPr="004B6858" w:rsidRDefault="00ED6572" w:rsidP="00ED6572">
            <w:pPr>
              <w:suppressLineNumbers/>
              <w:snapToGrid w:val="0"/>
              <w:rPr>
                <w:b/>
                <w:bCs/>
                <w:sz w:val="16"/>
                <w:szCs w:val="16"/>
              </w:rPr>
            </w:pPr>
            <w:r w:rsidRPr="004B6858">
              <w:rPr>
                <w:b/>
                <w:bCs/>
                <w:sz w:val="16"/>
                <w:szCs w:val="16"/>
              </w:rPr>
              <w:t>Lesson sequence:</w:t>
            </w:r>
          </w:p>
          <w:p w:rsidR="00ED6572" w:rsidRPr="004B6858" w:rsidRDefault="00ED6572" w:rsidP="00ED6572">
            <w:pPr>
              <w:suppressLineNumbers/>
              <w:snapToGrid w:val="0"/>
              <w:rPr>
                <w:sz w:val="16"/>
                <w:szCs w:val="16"/>
              </w:rPr>
            </w:pPr>
            <w:r w:rsidRPr="004B6858">
              <w:rPr>
                <w:b/>
                <w:bCs/>
                <w:sz w:val="16"/>
                <w:szCs w:val="16"/>
              </w:rPr>
              <w:t xml:space="preserve">1. </w:t>
            </w:r>
            <w:r w:rsidRPr="004B6858">
              <w:rPr>
                <w:sz w:val="16"/>
                <w:szCs w:val="16"/>
              </w:rPr>
              <w:t>Review narrative text comprehension strategies; introduce the short story, “The Most Dangerous Game.”</w:t>
            </w:r>
          </w:p>
          <w:p w:rsidR="00ED6572" w:rsidRPr="004B6858" w:rsidRDefault="00ED6572" w:rsidP="00ED6572">
            <w:pPr>
              <w:suppressLineNumbers/>
              <w:snapToGrid w:val="0"/>
              <w:rPr>
                <w:sz w:val="16"/>
                <w:szCs w:val="16"/>
              </w:rPr>
            </w:pPr>
            <w:r>
              <w:rPr>
                <w:sz w:val="16"/>
                <w:szCs w:val="16"/>
              </w:rPr>
              <w:t>2. Model narrative text reading strategy</w:t>
            </w:r>
            <w:r w:rsidRPr="004B6858">
              <w:rPr>
                <w:sz w:val="16"/>
                <w:szCs w:val="16"/>
              </w:rPr>
              <w:t>: Making inferences (“It will be light in Rio”...what is their destination?”)</w:t>
            </w:r>
          </w:p>
          <w:p w:rsidR="00ED6572" w:rsidRDefault="00ED6572" w:rsidP="00ED6572">
            <w:pPr>
              <w:suppressLineNumbers/>
              <w:snapToGrid w:val="0"/>
              <w:rPr>
                <w:sz w:val="16"/>
                <w:szCs w:val="16"/>
              </w:rPr>
            </w:pPr>
            <w:r w:rsidRPr="004B6858">
              <w:rPr>
                <w:sz w:val="16"/>
                <w:szCs w:val="16"/>
              </w:rPr>
              <w:t>3. Students will be given a graphic organizer upon which they will write examples of how and where they utilized the comprehension strategies</w:t>
            </w:r>
          </w:p>
          <w:p w:rsidR="00ED6572" w:rsidRPr="004B6858" w:rsidRDefault="00ED6572" w:rsidP="00ED6572">
            <w:pPr>
              <w:suppressLineNumbers/>
              <w:snapToGrid w:val="0"/>
              <w:rPr>
                <w:sz w:val="16"/>
                <w:szCs w:val="16"/>
              </w:rPr>
            </w:pPr>
            <w:r>
              <w:rPr>
                <w:sz w:val="16"/>
                <w:szCs w:val="16"/>
              </w:rPr>
              <w:t>4. Read “The Most Dangerous Game” aloud. Students will be casted to play the roles of the various parts</w:t>
            </w:r>
          </w:p>
          <w:p w:rsidR="00ED6572" w:rsidRPr="004B6858" w:rsidRDefault="00ED6572" w:rsidP="00ED6572">
            <w:pPr>
              <w:suppressLineNumbers/>
              <w:snapToGrid w:val="0"/>
              <w:rPr>
                <w:sz w:val="16"/>
                <w:szCs w:val="16"/>
              </w:rPr>
            </w:pPr>
            <w:r>
              <w:rPr>
                <w:b/>
                <w:bCs/>
                <w:sz w:val="16"/>
                <w:szCs w:val="16"/>
              </w:rPr>
              <w:t xml:space="preserve">Closure: </w:t>
            </w:r>
          </w:p>
          <w:p w:rsidR="00ED6572" w:rsidRPr="005C7DA3" w:rsidRDefault="00ED6572" w:rsidP="00ED6572">
            <w:pPr>
              <w:pStyle w:val="NoSpacing"/>
              <w:rPr>
                <w:rFonts w:ascii="Times New Roman" w:hAnsi="Times New Roman" w:cs="Times New Roman"/>
                <w:b/>
                <w:sz w:val="16"/>
                <w:szCs w:val="16"/>
              </w:rPr>
            </w:pPr>
            <w:r w:rsidRPr="004B6858">
              <w:rPr>
                <w:sz w:val="16"/>
                <w:szCs w:val="16"/>
              </w:rPr>
              <w:t>Homework: Finish graphic organizer/focus question if necessary</w:t>
            </w:r>
          </w:p>
          <w:p w:rsidR="009F04E9" w:rsidRPr="005C7DA3" w:rsidRDefault="009F04E9" w:rsidP="00AB77BA">
            <w:pPr>
              <w:pStyle w:val="NoSpacing"/>
              <w:tabs>
                <w:tab w:val="center" w:pos="2646"/>
              </w:tabs>
              <w:rPr>
                <w:rFonts w:ascii="Times New Roman" w:hAnsi="Times New Roman" w:cs="Times New Roman"/>
                <w:sz w:val="16"/>
                <w:szCs w:val="16"/>
              </w:rPr>
            </w:pPr>
          </w:p>
        </w:tc>
        <w:tc>
          <w:tcPr>
            <w:tcW w:w="5238" w:type="dxa"/>
          </w:tcPr>
          <w:p w:rsidR="009F04E9" w:rsidRPr="005C7DA3" w:rsidRDefault="009F04E9" w:rsidP="00AB77BA">
            <w:pPr>
              <w:rPr>
                <w:rFonts w:cs="Times New Roman"/>
                <w:b/>
                <w:sz w:val="16"/>
                <w:szCs w:val="16"/>
              </w:rPr>
            </w:pPr>
            <w:r>
              <w:rPr>
                <w:rFonts w:cs="Times New Roman"/>
                <w:b/>
                <w:sz w:val="16"/>
                <w:szCs w:val="16"/>
              </w:rPr>
              <w:t>10/30</w:t>
            </w:r>
            <w:r w:rsidRPr="005C7DA3">
              <w:rPr>
                <w:rFonts w:cs="Times New Roman"/>
                <w:b/>
                <w:sz w:val="16"/>
                <w:szCs w:val="16"/>
              </w:rPr>
              <w:t>/2014 Learning Objectives</w:t>
            </w:r>
          </w:p>
          <w:p w:rsidR="0035782B" w:rsidRDefault="0035782B" w:rsidP="0035782B">
            <w:pPr>
              <w:suppressLineNumbers/>
              <w:snapToGrid w:val="0"/>
              <w:rPr>
                <w:rFonts w:cs="Times New Roman"/>
                <w:sz w:val="16"/>
                <w:szCs w:val="16"/>
              </w:rPr>
            </w:pPr>
            <w:r>
              <w:rPr>
                <w:rFonts w:cs="Times New Roman"/>
                <w:sz w:val="16"/>
                <w:szCs w:val="16"/>
              </w:rPr>
              <w:t>1. Finish typing autobiography questions and answers</w:t>
            </w:r>
          </w:p>
          <w:p w:rsidR="0035782B" w:rsidRDefault="0035782B" w:rsidP="0035782B">
            <w:pPr>
              <w:suppressLineNumbers/>
              <w:snapToGrid w:val="0"/>
              <w:rPr>
                <w:rFonts w:cs="Times New Roman"/>
                <w:sz w:val="16"/>
                <w:szCs w:val="16"/>
              </w:rPr>
            </w:pPr>
            <w:r>
              <w:rPr>
                <w:rFonts w:cs="Times New Roman"/>
                <w:sz w:val="16"/>
                <w:szCs w:val="16"/>
              </w:rPr>
              <w:t>2. Begin writing chapters 1 and 2 of autobiography.</w:t>
            </w:r>
          </w:p>
          <w:p w:rsidR="0035782B" w:rsidRPr="00E642E6" w:rsidRDefault="0035782B" w:rsidP="0035782B">
            <w:pPr>
              <w:suppressLineNumbers/>
              <w:snapToGrid w:val="0"/>
              <w:rPr>
                <w:rFonts w:cs="Times New Roman"/>
                <w:b/>
                <w:sz w:val="16"/>
                <w:szCs w:val="16"/>
              </w:rPr>
            </w:pPr>
            <w:r w:rsidRPr="00E642E6">
              <w:rPr>
                <w:rFonts w:cs="Times New Roman"/>
                <w:b/>
                <w:sz w:val="16"/>
                <w:szCs w:val="16"/>
              </w:rPr>
              <w:t>Core Standards Addressed</w:t>
            </w:r>
          </w:p>
          <w:p w:rsidR="0035782B" w:rsidRPr="00180266" w:rsidRDefault="0035782B" w:rsidP="0035782B">
            <w:pPr>
              <w:suppressLineNumbers/>
              <w:snapToGrid w:val="0"/>
              <w:rPr>
                <w:rFonts w:cs="Times New Roman"/>
                <w:sz w:val="16"/>
                <w:szCs w:val="16"/>
              </w:rPr>
            </w:pPr>
            <w:r w:rsidRPr="00180266">
              <w:rPr>
                <w:rFonts w:cs="Times New Roman"/>
                <w:sz w:val="16"/>
                <w:szCs w:val="16"/>
              </w:rPr>
              <w:t xml:space="preserve">W.11-12.3: Write narratives to develop real or imagined experiences or events using effective technique, well-chosen details, and well-structured event sequences. </w:t>
            </w:r>
          </w:p>
          <w:p w:rsidR="0035782B" w:rsidRPr="00180266" w:rsidRDefault="0035782B" w:rsidP="0035782B">
            <w:pPr>
              <w:suppressLineNumbers/>
              <w:snapToGrid w:val="0"/>
              <w:rPr>
                <w:rFonts w:cs="Times New Roman"/>
                <w:sz w:val="16"/>
                <w:szCs w:val="16"/>
              </w:rPr>
            </w:pPr>
            <w:r>
              <w:rPr>
                <w:rFonts w:cs="Times New Roman"/>
                <w:sz w:val="16"/>
                <w:szCs w:val="16"/>
              </w:rPr>
              <w:t xml:space="preserve">W.11-12.3b. </w:t>
            </w:r>
            <w:r w:rsidRPr="00180266">
              <w:rPr>
                <w:rFonts w:cs="Times New Roman"/>
                <w:sz w:val="16"/>
                <w:szCs w:val="16"/>
              </w:rPr>
              <w:t xml:space="preserve">Use narrative techniques, such as dialogue, pacing, description, reflection, and multiple plot lines, to develop experiences, events, and/or characters. </w:t>
            </w:r>
          </w:p>
          <w:p w:rsidR="0035782B" w:rsidRDefault="0035782B" w:rsidP="0035782B">
            <w:pPr>
              <w:suppressLineNumbers/>
              <w:snapToGrid w:val="0"/>
              <w:rPr>
                <w:rFonts w:cs="Times New Roman"/>
                <w:sz w:val="16"/>
                <w:szCs w:val="16"/>
              </w:rPr>
            </w:pPr>
            <w:r>
              <w:rPr>
                <w:rFonts w:cs="Times New Roman"/>
                <w:sz w:val="16"/>
                <w:szCs w:val="16"/>
              </w:rPr>
              <w:t xml:space="preserve">W.11-12.3d. </w:t>
            </w:r>
            <w:r w:rsidRPr="00180266">
              <w:rPr>
                <w:rFonts w:cs="Times New Roman"/>
                <w:sz w:val="16"/>
                <w:szCs w:val="16"/>
              </w:rPr>
              <w:t>Use precise words and phrases, telling details, and sensory language to convey a vivid picture of the experiences, events, setting, and/or characters.</w:t>
            </w:r>
          </w:p>
          <w:p w:rsidR="0035782B" w:rsidRPr="00180266" w:rsidRDefault="0035782B" w:rsidP="0035782B">
            <w:pPr>
              <w:pStyle w:val="NoSpacing"/>
              <w:rPr>
                <w:rFonts w:ascii="Times New Roman" w:hAnsi="Times New Roman" w:cs="Times New Roman"/>
                <w:sz w:val="16"/>
                <w:szCs w:val="16"/>
              </w:rPr>
            </w:pPr>
            <w:r w:rsidRPr="00180266">
              <w:rPr>
                <w:rFonts w:ascii="Times New Roman" w:hAnsi="Times New Roman" w:cs="Times New Roman"/>
                <w:sz w:val="16"/>
                <w:szCs w:val="16"/>
              </w:rPr>
              <w:t>W.11-12.5: Develop and strengthen writing as needed by planning, revising, editing, rewriting, or trying a new approach, focusing on addressing what is most significant for a specific purpose and audience.</w:t>
            </w:r>
          </w:p>
          <w:p w:rsidR="0035782B" w:rsidRDefault="0035782B" w:rsidP="0035782B">
            <w:pPr>
              <w:pStyle w:val="NoSpacing"/>
              <w:rPr>
                <w:rFonts w:ascii="Times New Roman" w:hAnsi="Times New Roman" w:cs="Times New Roman"/>
                <w:sz w:val="16"/>
                <w:szCs w:val="16"/>
              </w:rPr>
            </w:pPr>
            <w:r w:rsidRPr="00180266">
              <w:rPr>
                <w:rFonts w:ascii="Times New Roman" w:hAnsi="Times New Roman" w:cs="Times New Roman"/>
                <w:sz w:val="16"/>
                <w:szCs w:val="16"/>
              </w:rPr>
              <w:t>W.11-12.6: Use technology, including the Internet, to produce, publish, and update individual or shared writing products in response to ongoing feedback, including new arguments or information.</w:t>
            </w:r>
          </w:p>
          <w:p w:rsidR="0035782B" w:rsidRDefault="0035782B" w:rsidP="0035782B">
            <w:pPr>
              <w:pStyle w:val="NoSpacing"/>
              <w:rPr>
                <w:rFonts w:ascii="Times New Roman" w:hAnsi="Times New Roman" w:cs="Times New Roman"/>
                <w:b/>
                <w:sz w:val="16"/>
                <w:szCs w:val="16"/>
              </w:rPr>
            </w:pPr>
            <w:r w:rsidRPr="00AE5725">
              <w:rPr>
                <w:rFonts w:ascii="Times New Roman" w:hAnsi="Times New Roman" w:cs="Times New Roman"/>
                <w:b/>
                <w:sz w:val="16"/>
                <w:szCs w:val="16"/>
              </w:rPr>
              <w:t xml:space="preserve">Opener: </w:t>
            </w:r>
            <w:r>
              <w:rPr>
                <w:rFonts w:ascii="Times New Roman" w:hAnsi="Times New Roman" w:cs="Times New Roman"/>
                <w:b/>
                <w:sz w:val="16"/>
                <w:szCs w:val="16"/>
              </w:rPr>
              <w:t xml:space="preserve">Tips for writing an autobiography: </w:t>
            </w:r>
          </w:p>
          <w:p w:rsidR="0035782B" w:rsidRPr="00E25B3F"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 xml:space="preserve">1. </w:t>
            </w:r>
            <w:r w:rsidRPr="00E25B3F">
              <w:rPr>
                <w:rFonts w:ascii="Times New Roman" w:hAnsi="Times New Roman" w:cs="Times New Roman"/>
                <w:sz w:val="16"/>
                <w:szCs w:val="16"/>
              </w:rPr>
              <w:t xml:space="preserve">Treat each chapter as a smaller narrative; begin with what will be the most interesting/captivating portion of the chapter (may not necessarily be the first event); may also be some sort of lesson that you/a prominent figure in the chapter. </w:t>
            </w:r>
          </w:p>
          <w:p w:rsidR="0035782B"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 xml:space="preserve">2. </w:t>
            </w:r>
            <w:r w:rsidRPr="00E25B3F">
              <w:rPr>
                <w:rFonts w:ascii="Times New Roman" w:hAnsi="Times New Roman" w:cs="Times New Roman"/>
                <w:sz w:val="16"/>
                <w:szCs w:val="16"/>
              </w:rPr>
              <w:t>Students will also be advised to write each chapter as a first-person narrative, and to “show” and use specific details rather than simply telling the narrative.</w:t>
            </w:r>
          </w:p>
          <w:p w:rsidR="0035782B" w:rsidRPr="00AF52B3" w:rsidRDefault="0035782B" w:rsidP="0035782B">
            <w:pPr>
              <w:pStyle w:val="NoSpacing"/>
              <w:rPr>
                <w:rFonts w:ascii="Times New Roman" w:hAnsi="Times New Roman" w:cs="Times New Roman"/>
                <w:b/>
                <w:sz w:val="16"/>
                <w:szCs w:val="16"/>
              </w:rPr>
            </w:pPr>
            <w:r w:rsidRPr="00AF52B3">
              <w:rPr>
                <w:rFonts w:ascii="Times New Roman" w:hAnsi="Times New Roman" w:cs="Times New Roman"/>
                <w:b/>
                <w:sz w:val="16"/>
                <w:szCs w:val="16"/>
              </w:rPr>
              <w:t>Lesson sequence:</w:t>
            </w:r>
          </w:p>
          <w:p w:rsidR="0035782B"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1. Explain narrative text strategies, and organization of the autobiography.</w:t>
            </w:r>
          </w:p>
          <w:p w:rsidR="0035782B"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2. Re-iterate the importance of descriptive writing, and emphasizing the important/memorable details per chapter.</w:t>
            </w:r>
          </w:p>
          <w:p w:rsidR="0035782B"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3. Names/dates/locations are also important and should be emphasized, especially in the opening chapters.</w:t>
            </w:r>
          </w:p>
          <w:p w:rsidR="0035782B"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t>4. Important: Vary sentence length and structure, especially the beginnings of sentences!</w:t>
            </w:r>
          </w:p>
          <w:p w:rsidR="0035782B" w:rsidRDefault="0035782B" w:rsidP="0035782B">
            <w:pPr>
              <w:pStyle w:val="NoSpacing"/>
              <w:rPr>
                <w:rFonts w:ascii="Times New Roman" w:hAnsi="Times New Roman" w:cs="Times New Roman"/>
                <w:sz w:val="16"/>
                <w:szCs w:val="16"/>
              </w:rPr>
            </w:pPr>
            <w:r>
              <w:rPr>
                <w:rFonts w:ascii="Times New Roman" w:hAnsi="Times New Roman" w:cs="Times New Roman"/>
                <w:sz w:val="16"/>
                <w:szCs w:val="16"/>
              </w:rPr>
              <w:lastRenderedPageBreak/>
              <w:t>5. Travel to computer lab to type questions/responses, and to begin typing chapter one of narrative.</w:t>
            </w:r>
          </w:p>
          <w:p w:rsidR="009F04E9" w:rsidRPr="0035782B" w:rsidRDefault="0035782B" w:rsidP="0035782B">
            <w:pPr>
              <w:pStyle w:val="NoSpacing"/>
              <w:rPr>
                <w:rFonts w:ascii="Times New Roman" w:hAnsi="Times New Roman" w:cs="Times New Roman"/>
                <w:sz w:val="16"/>
                <w:szCs w:val="16"/>
              </w:rPr>
            </w:pPr>
            <w:r w:rsidRPr="00731EEF">
              <w:rPr>
                <w:rFonts w:ascii="Times New Roman" w:hAnsi="Times New Roman" w:cs="Times New Roman"/>
                <w:b/>
                <w:sz w:val="16"/>
                <w:szCs w:val="16"/>
              </w:rPr>
              <w:t>Closure:</w:t>
            </w:r>
            <w:r>
              <w:rPr>
                <w:rFonts w:ascii="Times New Roman" w:hAnsi="Times New Roman" w:cs="Times New Roman"/>
                <w:sz w:val="16"/>
                <w:szCs w:val="16"/>
              </w:rPr>
              <w:t xml:space="preserve"> Students should share their completed questions by the end of the hour. Each chapter should be a separate chapter, and should be titled accordingly.</w:t>
            </w:r>
          </w:p>
        </w:tc>
      </w:tr>
      <w:tr w:rsidR="009F04E9" w:rsidRPr="00D63DAE" w:rsidTr="00AB77BA">
        <w:tc>
          <w:tcPr>
            <w:tcW w:w="5778" w:type="dxa"/>
          </w:tcPr>
          <w:p w:rsidR="009F04E9" w:rsidRPr="005C7DA3" w:rsidRDefault="009F04E9" w:rsidP="00AB77BA">
            <w:pPr>
              <w:pStyle w:val="NoSpacing"/>
              <w:rPr>
                <w:rFonts w:ascii="Times New Roman" w:hAnsi="Times New Roman" w:cs="Times New Roman"/>
                <w:b/>
                <w:sz w:val="16"/>
                <w:szCs w:val="16"/>
              </w:rPr>
            </w:pPr>
            <w:r>
              <w:rPr>
                <w:rFonts w:ascii="Times New Roman" w:hAnsi="Times New Roman" w:cs="Times New Roman"/>
                <w:b/>
                <w:sz w:val="16"/>
                <w:szCs w:val="16"/>
              </w:rPr>
              <w:lastRenderedPageBreak/>
              <w:t>10/31</w:t>
            </w:r>
            <w:r w:rsidRPr="005C7DA3">
              <w:rPr>
                <w:rFonts w:ascii="Times New Roman" w:hAnsi="Times New Roman" w:cs="Times New Roman"/>
                <w:b/>
                <w:sz w:val="16"/>
                <w:szCs w:val="16"/>
              </w:rPr>
              <w:t>/2014 Learning Objectives</w:t>
            </w:r>
          </w:p>
          <w:p w:rsidR="00ED6572" w:rsidRPr="004B6858" w:rsidRDefault="009F04E9" w:rsidP="00ED6572">
            <w:pPr>
              <w:suppressLineNumbers/>
              <w:snapToGrid w:val="0"/>
              <w:rPr>
                <w:sz w:val="16"/>
                <w:szCs w:val="16"/>
              </w:rPr>
            </w:pPr>
            <w:r>
              <w:rPr>
                <w:rFonts w:cs="Times New Roman"/>
                <w:sz w:val="16"/>
                <w:szCs w:val="16"/>
              </w:rPr>
              <w:t xml:space="preserve"> </w:t>
            </w:r>
            <w:r w:rsidR="00ED6572">
              <w:rPr>
                <w:sz w:val="16"/>
                <w:szCs w:val="16"/>
              </w:rPr>
              <w:t>1</w:t>
            </w:r>
            <w:r w:rsidR="00ED6572" w:rsidRPr="004B6858">
              <w:rPr>
                <w:sz w:val="16"/>
                <w:szCs w:val="16"/>
              </w:rPr>
              <w:t>. Describe the characteristics and plot elements of a short story</w:t>
            </w:r>
          </w:p>
          <w:p w:rsidR="00ED6572" w:rsidRPr="004B6858" w:rsidRDefault="00ED6572" w:rsidP="00ED6572">
            <w:pPr>
              <w:suppressLineNumbers/>
              <w:snapToGrid w:val="0"/>
              <w:rPr>
                <w:sz w:val="16"/>
                <w:szCs w:val="16"/>
              </w:rPr>
            </w:pPr>
            <w:r>
              <w:rPr>
                <w:sz w:val="16"/>
                <w:szCs w:val="16"/>
              </w:rPr>
              <w:t>2</w:t>
            </w:r>
            <w:r w:rsidRPr="004B6858">
              <w:rPr>
                <w:sz w:val="16"/>
                <w:szCs w:val="16"/>
              </w:rPr>
              <w:t>. Analyze the plot elements in the short story, “The Most Dangerous Game”</w:t>
            </w:r>
          </w:p>
          <w:p w:rsidR="00ED6572" w:rsidRDefault="00ED6572" w:rsidP="00ED6572">
            <w:pPr>
              <w:suppressLineNumbers/>
              <w:snapToGrid w:val="0"/>
              <w:rPr>
                <w:b/>
                <w:bCs/>
                <w:sz w:val="16"/>
                <w:szCs w:val="16"/>
              </w:rPr>
            </w:pPr>
            <w:r>
              <w:rPr>
                <w:b/>
                <w:bCs/>
                <w:sz w:val="16"/>
                <w:szCs w:val="16"/>
              </w:rPr>
              <w:t xml:space="preserve">Core Standards addressed: </w:t>
            </w:r>
          </w:p>
          <w:p w:rsidR="00ED6572" w:rsidRPr="00B840F1" w:rsidRDefault="00ED6572" w:rsidP="00ED6572">
            <w:pPr>
              <w:suppressLineNumbers/>
              <w:snapToGrid w:val="0"/>
              <w:rPr>
                <w:bCs/>
                <w:sz w:val="16"/>
                <w:szCs w:val="16"/>
              </w:rPr>
            </w:pPr>
            <w:r w:rsidRPr="0072233A">
              <w:rPr>
                <w:b/>
                <w:bCs/>
                <w:sz w:val="16"/>
                <w:szCs w:val="16"/>
              </w:rPr>
              <w:t>RL.9-10.2:</w:t>
            </w:r>
            <w:r w:rsidRPr="00B840F1">
              <w:rPr>
                <w:bCs/>
                <w:sz w:val="16"/>
                <w:szCs w:val="16"/>
              </w:rPr>
              <w:t xml:space="preserve"> Determine a theme or central idea of a text and analyze in detail its development over the course of the text, including how it emerges and is shaped and refined by specific details; provide an objective summary of the text.</w:t>
            </w:r>
          </w:p>
          <w:p w:rsidR="00ED6572" w:rsidRDefault="00ED6572" w:rsidP="00ED6572">
            <w:pPr>
              <w:suppressLineNumbers/>
              <w:snapToGrid w:val="0"/>
              <w:rPr>
                <w:bCs/>
                <w:sz w:val="16"/>
                <w:szCs w:val="16"/>
              </w:rPr>
            </w:pPr>
            <w:r w:rsidRPr="0072233A">
              <w:rPr>
                <w:b/>
                <w:bCs/>
                <w:sz w:val="16"/>
                <w:szCs w:val="16"/>
              </w:rPr>
              <w:t>RL.9-10.3:</w:t>
            </w:r>
            <w:r w:rsidRPr="00B840F1">
              <w:rPr>
                <w:bCs/>
                <w:sz w:val="16"/>
                <w:szCs w:val="16"/>
              </w:rPr>
              <w:t xml:space="preserve"> Analyze how complex characters (e.g., those with multiple or conflicting motivations) develop over the course of a text, interact with other characters, and advance the plot or develop the theme.</w:t>
            </w:r>
          </w:p>
          <w:p w:rsidR="00ED6572" w:rsidRPr="00B840F1" w:rsidRDefault="00ED6572" w:rsidP="00ED6572">
            <w:pPr>
              <w:suppressLineNumbers/>
              <w:snapToGrid w:val="0"/>
              <w:rPr>
                <w:bCs/>
                <w:sz w:val="16"/>
                <w:szCs w:val="16"/>
              </w:rPr>
            </w:pPr>
            <w:r w:rsidRPr="0072233A">
              <w:rPr>
                <w:b/>
                <w:bCs/>
                <w:sz w:val="16"/>
                <w:szCs w:val="16"/>
              </w:rPr>
              <w:t>RL.9-10.4:</w:t>
            </w:r>
            <w:r w:rsidRPr="00B840F1">
              <w:rPr>
                <w:bCs/>
                <w:sz w:val="16"/>
                <w:szCs w:val="16"/>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rsidR="00ED6572" w:rsidRDefault="00ED6572" w:rsidP="00ED6572">
            <w:pPr>
              <w:suppressLineNumbers/>
              <w:snapToGrid w:val="0"/>
              <w:rPr>
                <w:bCs/>
                <w:sz w:val="16"/>
                <w:szCs w:val="16"/>
              </w:rPr>
            </w:pPr>
            <w:r w:rsidRPr="0072233A">
              <w:rPr>
                <w:b/>
                <w:bCs/>
                <w:sz w:val="16"/>
                <w:szCs w:val="16"/>
              </w:rPr>
              <w:t>RL.9-10.5:</w:t>
            </w:r>
            <w:r w:rsidRPr="00B840F1">
              <w:rPr>
                <w:bCs/>
                <w:sz w:val="16"/>
                <w:szCs w:val="16"/>
              </w:rPr>
              <w:t xml:space="preserve"> Analyze how an author’s choices concerning how to structure a text, order events within it (e.g., parallel plots), and manipulate time (e.g., pacing, flashbacks) create such effects as mystery, tension, or surprise.</w:t>
            </w:r>
          </w:p>
          <w:p w:rsidR="00ED6572" w:rsidRPr="00647A20" w:rsidRDefault="00ED6572" w:rsidP="00ED6572">
            <w:pPr>
              <w:suppressLineNumbers/>
              <w:snapToGrid w:val="0"/>
              <w:rPr>
                <w:bCs/>
                <w:sz w:val="16"/>
                <w:szCs w:val="16"/>
              </w:rPr>
            </w:pPr>
            <w:r w:rsidRPr="0072233A">
              <w:rPr>
                <w:b/>
                <w:bCs/>
                <w:sz w:val="16"/>
                <w:szCs w:val="16"/>
              </w:rPr>
              <w:t>L.9-10.5:</w:t>
            </w:r>
            <w:r w:rsidRPr="00D806EA">
              <w:rPr>
                <w:bCs/>
                <w:sz w:val="16"/>
                <w:szCs w:val="16"/>
              </w:rPr>
              <w:t xml:space="preserve"> Demonstrate understanding of figurative language, word relationships, and nuances in word meanings.</w:t>
            </w:r>
          </w:p>
          <w:p w:rsidR="00ED6572" w:rsidRDefault="00ED6572" w:rsidP="00ED6572">
            <w:pPr>
              <w:suppressLineNumbers/>
              <w:snapToGrid w:val="0"/>
              <w:rPr>
                <w:b/>
                <w:bCs/>
                <w:sz w:val="16"/>
                <w:szCs w:val="16"/>
              </w:rPr>
            </w:pPr>
            <w:r w:rsidRPr="004B6858">
              <w:rPr>
                <w:b/>
                <w:bCs/>
                <w:sz w:val="16"/>
                <w:szCs w:val="16"/>
              </w:rPr>
              <w:t xml:space="preserve">Opener: </w:t>
            </w:r>
            <w:r>
              <w:rPr>
                <w:b/>
                <w:bCs/>
                <w:sz w:val="16"/>
                <w:szCs w:val="16"/>
              </w:rPr>
              <w:t xml:space="preserve">Semi-colon/colon rules will be projected. </w:t>
            </w:r>
          </w:p>
          <w:p w:rsidR="00ED6572" w:rsidRDefault="00ED6572" w:rsidP="00ED6572">
            <w:pPr>
              <w:suppressLineNumbers/>
              <w:snapToGrid w:val="0"/>
              <w:rPr>
                <w:sz w:val="16"/>
                <w:szCs w:val="16"/>
              </w:rPr>
            </w:pPr>
            <w:r>
              <w:rPr>
                <w:sz w:val="16"/>
                <w:szCs w:val="16"/>
              </w:rPr>
              <w:t>Plot terms will be projected as a “pre-quiz;” students will complete on an opener sheet of paper.</w:t>
            </w:r>
          </w:p>
          <w:p w:rsidR="00ED6572" w:rsidRPr="004B6858" w:rsidRDefault="00ED6572" w:rsidP="00ED6572">
            <w:pPr>
              <w:suppressLineNumbers/>
              <w:snapToGrid w:val="0"/>
              <w:rPr>
                <w:sz w:val="16"/>
                <w:szCs w:val="16"/>
              </w:rPr>
            </w:pPr>
            <w:r>
              <w:rPr>
                <w:sz w:val="16"/>
                <w:szCs w:val="16"/>
              </w:rPr>
              <w:t>NOTE: If the story wasn’t finished the previous day, students will be reading/finishing it up during the first 5-10 minutes of class.</w:t>
            </w:r>
          </w:p>
          <w:p w:rsidR="00ED6572" w:rsidRPr="004B6858" w:rsidRDefault="00ED6572" w:rsidP="00ED6572">
            <w:pPr>
              <w:suppressLineNumbers/>
              <w:snapToGrid w:val="0"/>
              <w:rPr>
                <w:b/>
                <w:bCs/>
                <w:sz w:val="16"/>
                <w:szCs w:val="16"/>
              </w:rPr>
            </w:pPr>
            <w:r w:rsidRPr="004B6858">
              <w:rPr>
                <w:b/>
                <w:bCs/>
                <w:sz w:val="16"/>
                <w:szCs w:val="16"/>
              </w:rPr>
              <w:t>Lesson Sequence</w:t>
            </w:r>
          </w:p>
          <w:p w:rsidR="00ED6572" w:rsidRPr="004B6858" w:rsidRDefault="00ED6572" w:rsidP="00ED6572">
            <w:pPr>
              <w:suppressLineNumbers/>
              <w:snapToGrid w:val="0"/>
              <w:rPr>
                <w:sz w:val="16"/>
                <w:szCs w:val="16"/>
              </w:rPr>
            </w:pPr>
            <w:r>
              <w:rPr>
                <w:sz w:val="16"/>
                <w:szCs w:val="16"/>
              </w:rPr>
              <w:t>1</w:t>
            </w:r>
            <w:r w:rsidRPr="004B6858">
              <w:rPr>
                <w:sz w:val="16"/>
                <w:szCs w:val="16"/>
              </w:rPr>
              <w:t>. Short Story: Genre notes; students will copy the following terms in learning logs:</w:t>
            </w:r>
          </w:p>
          <w:p w:rsidR="00ED6572" w:rsidRPr="004B6858" w:rsidRDefault="00ED6572" w:rsidP="00ED6572">
            <w:pPr>
              <w:suppressLineNumbers/>
              <w:snapToGrid w:val="0"/>
              <w:rPr>
                <w:sz w:val="16"/>
                <w:szCs w:val="16"/>
              </w:rPr>
            </w:pPr>
            <w:r>
              <w:rPr>
                <w:sz w:val="16"/>
                <w:szCs w:val="16"/>
              </w:rPr>
              <w:t>A. Definitions of short s</w:t>
            </w:r>
            <w:r w:rsidRPr="004B6858">
              <w:rPr>
                <w:sz w:val="16"/>
                <w:szCs w:val="16"/>
              </w:rPr>
              <w:t>tories</w:t>
            </w:r>
          </w:p>
          <w:p w:rsidR="00ED6572" w:rsidRPr="004B6858" w:rsidRDefault="00ED6572" w:rsidP="00ED6572">
            <w:pPr>
              <w:suppressLineNumbers/>
              <w:snapToGrid w:val="0"/>
              <w:rPr>
                <w:sz w:val="16"/>
                <w:szCs w:val="16"/>
              </w:rPr>
            </w:pPr>
            <w:r w:rsidRPr="004B6858">
              <w:rPr>
                <w:sz w:val="16"/>
                <w:szCs w:val="16"/>
              </w:rPr>
              <w:t>B. Plot Elements: Exposition, Complication; Conflict and its four forms; Rising Action, Climax, Resolution</w:t>
            </w:r>
          </w:p>
          <w:p w:rsidR="00ED6572" w:rsidRPr="004B6858" w:rsidRDefault="00ED6572" w:rsidP="00ED6572">
            <w:pPr>
              <w:suppressLineNumbers/>
              <w:snapToGrid w:val="0"/>
              <w:rPr>
                <w:sz w:val="16"/>
                <w:szCs w:val="16"/>
              </w:rPr>
            </w:pPr>
            <w:r w:rsidRPr="004B6858">
              <w:rPr>
                <w:sz w:val="16"/>
                <w:szCs w:val="16"/>
              </w:rPr>
              <w:t>C. Character</w:t>
            </w:r>
            <w:r>
              <w:rPr>
                <w:sz w:val="16"/>
                <w:szCs w:val="16"/>
              </w:rPr>
              <w:t>ization</w:t>
            </w:r>
            <w:r w:rsidRPr="004B6858">
              <w:rPr>
                <w:sz w:val="16"/>
                <w:szCs w:val="16"/>
              </w:rPr>
              <w:t>; copy how character is developed; Protagonist and Antagonist</w:t>
            </w:r>
          </w:p>
          <w:p w:rsidR="00ED6572" w:rsidRPr="004B6858" w:rsidRDefault="00ED6572" w:rsidP="00ED6572">
            <w:pPr>
              <w:suppressLineNumbers/>
              <w:snapToGrid w:val="0"/>
              <w:rPr>
                <w:sz w:val="16"/>
                <w:szCs w:val="16"/>
              </w:rPr>
            </w:pPr>
            <w:r w:rsidRPr="004B6858">
              <w:rPr>
                <w:sz w:val="16"/>
                <w:szCs w:val="16"/>
              </w:rPr>
              <w:t>D. Theme: define</w:t>
            </w:r>
          </w:p>
          <w:p w:rsidR="00ED6572" w:rsidRDefault="00ED6572" w:rsidP="00ED6572">
            <w:pPr>
              <w:suppressLineNumbers/>
              <w:snapToGrid w:val="0"/>
              <w:rPr>
                <w:sz w:val="16"/>
                <w:szCs w:val="16"/>
              </w:rPr>
            </w:pPr>
            <w:r>
              <w:rPr>
                <w:sz w:val="16"/>
                <w:szCs w:val="16"/>
              </w:rPr>
              <w:t>2</w:t>
            </w:r>
            <w:r w:rsidRPr="004B6858">
              <w:rPr>
                <w:sz w:val="16"/>
                <w:szCs w:val="16"/>
              </w:rPr>
              <w:t>. Plot development: Question sheet and Graphic organizer: Students will work in small groups to complete these together; the teacher should model what exactly is expected for each step (citing exact events from the story for each step of plot development)</w:t>
            </w:r>
          </w:p>
          <w:p w:rsidR="00ED6572" w:rsidRPr="004B6858" w:rsidRDefault="00ED6572" w:rsidP="00ED6572">
            <w:pPr>
              <w:suppressLineNumbers/>
              <w:snapToGrid w:val="0"/>
              <w:rPr>
                <w:sz w:val="16"/>
                <w:szCs w:val="16"/>
              </w:rPr>
            </w:pPr>
            <w:r>
              <w:rPr>
                <w:sz w:val="16"/>
                <w:szCs w:val="16"/>
              </w:rPr>
              <w:t>3. Literary terms scavenger hunt: Students, in groups, will work on locating examples of figurative language evident on specified pages of “The Most Dangerous Game.”</w:t>
            </w:r>
          </w:p>
          <w:p w:rsidR="00ED6572" w:rsidRPr="004B6858" w:rsidRDefault="00ED6572" w:rsidP="00ED6572">
            <w:pPr>
              <w:suppressLineNumbers/>
              <w:snapToGrid w:val="0"/>
              <w:rPr>
                <w:sz w:val="16"/>
                <w:szCs w:val="16"/>
              </w:rPr>
            </w:pPr>
            <w:r w:rsidRPr="004B6858">
              <w:rPr>
                <w:b/>
                <w:bCs/>
                <w:sz w:val="16"/>
                <w:szCs w:val="16"/>
              </w:rPr>
              <w:t>Closure</w:t>
            </w:r>
            <w:r w:rsidRPr="004B6858">
              <w:rPr>
                <w:sz w:val="16"/>
                <w:szCs w:val="16"/>
              </w:rPr>
              <w:t xml:space="preserve"> </w:t>
            </w:r>
            <w:r w:rsidRPr="004B6858">
              <w:rPr>
                <w:b/>
                <w:bCs/>
                <w:sz w:val="16"/>
                <w:szCs w:val="16"/>
              </w:rPr>
              <w:t>quiz</w:t>
            </w:r>
            <w:r w:rsidRPr="004B6858">
              <w:rPr>
                <w:sz w:val="16"/>
                <w:szCs w:val="16"/>
              </w:rPr>
              <w:t>: Terms from the class period will be projected; as a class, students will answer them together</w:t>
            </w:r>
          </w:p>
          <w:p w:rsidR="009F04E9" w:rsidRPr="005C7DA3" w:rsidRDefault="00ED6572" w:rsidP="00ED6572">
            <w:pPr>
              <w:pStyle w:val="NoSpacing"/>
              <w:rPr>
                <w:rFonts w:ascii="Times New Roman" w:hAnsi="Times New Roman" w:cs="Times New Roman"/>
                <w:sz w:val="16"/>
                <w:szCs w:val="16"/>
              </w:rPr>
            </w:pPr>
            <w:r w:rsidRPr="004B6858">
              <w:rPr>
                <w:b/>
                <w:bCs/>
                <w:sz w:val="16"/>
                <w:szCs w:val="16"/>
              </w:rPr>
              <w:t>Homework</w:t>
            </w:r>
            <w:r w:rsidRPr="004B6858">
              <w:rPr>
                <w:sz w:val="16"/>
                <w:szCs w:val="16"/>
              </w:rPr>
              <w:t xml:space="preserve">: Finish plot development sheets as needed; study </w:t>
            </w:r>
            <w:r>
              <w:rPr>
                <w:sz w:val="16"/>
                <w:szCs w:val="16"/>
              </w:rPr>
              <w:t>definitions for terms quiz on Friday!</w:t>
            </w:r>
          </w:p>
        </w:tc>
        <w:tc>
          <w:tcPr>
            <w:tcW w:w="5238" w:type="dxa"/>
          </w:tcPr>
          <w:p w:rsidR="009F04E9" w:rsidRPr="005C7DA3" w:rsidRDefault="009F04E9" w:rsidP="00AB77BA">
            <w:pPr>
              <w:rPr>
                <w:rFonts w:cs="Times New Roman"/>
                <w:b/>
                <w:sz w:val="16"/>
                <w:szCs w:val="16"/>
              </w:rPr>
            </w:pPr>
            <w:r>
              <w:rPr>
                <w:rFonts w:cs="Times New Roman"/>
                <w:b/>
                <w:sz w:val="16"/>
                <w:szCs w:val="16"/>
              </w:rPr>
              <w:t>10/31</w:t>
            </w:r>
            <w:r w:rsidRPr="005C7DA3">
              <w:rPr>
                <w:rFonts w:cs="Times New Roman"/>
                <w:b/>
                <w:sz w:val="16"/>
                <w:szCs w:val="16"/>
              </w:rPr>
              <w:t>/2014 Learning Objectives</w:t>
            </w:r>
          </w:p>
          <w:p w:rsidR="0035782B" w:rsidRDefault="0035782B" w:rsidP="0035782B">
            <w:pPr>
              <w:jc w:val="both"/>
              <w:rPr>
                <w:sz w:val="16"/>
                <w:szCs w:val="16"/>
              </w:rPr>
            </w:pPr>
            <w:r>
              <w:rPr>
                <w:sz w:val="16"/>
                <w:szCs w:val="16"/>
              </w:rPr>
              <w:t>1. Utilize online document service to compose personal narratives</w:t>
            </w:r>
          </w:p>
          <w:p w:rsidR="0035782B" w:rsidRDefault="0035782B" w:rsidP="0035782B">
            <w:pPr>
              <w:jc w:val="both"/>
              <w:rPr>
                <w:sz w:val="16"/>
                <w:szCs w:val="16"/>
              </w:rPr>
            </w:pPr>
            <w:r>
              <w:rPr>
                <w:sz w:val="16"/>
                <w:szCs w:val="16"/>
              </w:rPr>
              <w:t>2. Compose a personal narrative recounting the early life of one’s parents, and another detailing the marriage and courtship of one’s parents</w:t>
            </w:r>
          </w:p>
          <w:p w:rsidR="0035782B" w:rsidRPr="00142D79" w:rsidRDefault="0035782B" w:rsidP="0035782B">
            <w:pPr>
              <w:jc w:val="both"/>
              <w:rPr>
                <w:b/>
                <w:sz w:val="16"/>
                <w:szCs w:val="16"/>
              </w:rPr>
            </w:pPr>
            <w:r w:rsidRPr="00142D79">
              <w:rPr>
                <w:b/>
                <w:sz w:val="16"/>
                <w:szCs w:val="16"/>
              </w:rPr>
              <w:t>Core Standards Addressed:</w:t>
            </w:r>
          </w:p>
          <w:p w:rsidR="0035782B" w:rsidRPr="00142D79" w:rsidRDefault="0035782B" w:rsidP="0035782B">
            <w:pPr>
              <w:jc w:val="both"/>
              <w:rPr>
                <w:sz w:val="16"/>
                <w:szCs w:val="16"/>
              </w:rPr>
            </w:pPr>
            <w:r w:rsidRPr="00142D79">
              <w:rPr>
                <w:sz w:val="16"/>
                <w:szCs w:val="16"/>
              </w:rPr>
              <w:t xml:space="preserve">W.11-12.3: Write narratives to develop real or imagined experiences or events using effective technique, well-chosen details, and well-structured event sequences. </w:t>
            </w:r>
          </w:p>
          <w:p w:rsidR="0035782B" w:rsidRPr="00142D79" w:rsidRDefault="0035782B" w:rsidP="0035782B">
            <w:pPr>
              <w:jc w:val="both"/>
              <w:rPr>
                <w:sz w:val="16"/>
                <w:szCs w:val="16"/>
              </w:rPr>
            </w:pPr>
            <w:r>
              <w:rPr>
                <w:sz w:val="16"/>
                <w:szCs w:val="16"/>
              </w:rPr>
              <w:t xml:space="preserve">W.11-12.3a. </w:t>
            </w:r>
            <w:r w:rsidRPr="00142D79">
              <w:rPr>
                <w:sz w:val="16"/>
                <w:szCs w:val="16"/>
              </w:rPr>
              <w:t xml:space="preserve">Engage and orient the reader by setting out a problem, situation, or observation and its significance, establishing one or multiple point(s) of view, and introducing a narrator and/or characters; create a smooth progression of experiences or events. </w:t>
            </w:r>
          </w:p>
          <w:p w:rsidR="0035782B" w:rsidRDefault="0035782B" w:rsidP="0035782B">
            <w:pPr>
              <w:jc w:val="both"/>
              <w:rPr>
                <w:sz w:val="16"/>
                <w:szCs w:val="16"/>
              </w:rPr>
            </w:pPr>
            <w:r>
              <w:rPr>
                <w:sz w:val="16"/>
                <w:szCs w:val="16"/>
              </w:rPr>
              <w:t>W.11-12.3</w:t>
            </w:r>
            <w:r w:rsidRPr="00142D79">
              <w:rPr>
                <w:sz w:val="16"/>
                <w:szCs w:val="16"/>
              </w:rPr>
              <w:t>b.Use narrative techniques, such as dialogue, pacing, description, reflection, and multiple plot lines, to develop experiences, events, and/or characters.</w:t>
            </w:r>
          </w:p>
          <w:p w:rsidR="0035782B" w:rsidRDefault="0035782B" w:rsidP="0035782B">
            <w:pPr>
              <w:jc w:val="both"/>
              <w:rPr>
                <w:sz w:val="16"/>
                <w:szCs w:val="16"/>
              </w:rPr>
            </w:pPr>
            <w:r w:rsidRPr="00142D79">
              <w:rPr>
                <w:sz w:val="16"/>
                <w:szCs w:val="16"/>
              </w:rPr>
              <w:t>W.11-12.6: Use technology, including the Internet, to produce, publish, and update individual or shared writing products in response to ongoing feedback, including new arguments or information.</w:t>
            </w:r>
          </w:p>
          <w:p w:rsidR="0035782B" w:rsidRDefault="0035782B" w:rsidP="0035782B">
            <w:pPr>
              <w:jc w:val="both"/>
              <w:rPr>
                <w:sz w:val="16"/>
                <w:szCs w:val="16"/>
              </w:rPr>
            </w:pPr>
            <w:r w:rsidRPr="00142D79">
              <w:rPr>
                <w:b/>
                <w:sz w:val="16"/>
                <w:szCs w:val="16"/>
              </w:rPr>
              <w:t>Opener:</w:t>
            </w:r>
            <w:r>
              <w:rPr>
                <w:sz w:val="16"/>
                <w:szCs w:val="16"/>
              </w:rPr>
              <w:t xml:space="preserve"> Remind students of narrative text strategies:</w:t>
            </w:r>
          </w:p>
          <w:p w:rsidR="0035782B" w:rsidRDefault="0035782B" w:rsidP="0035782B">
            <w:pPr>
              <w:jc w:val="both"/>
              <w:rPr>
                <w:sz w:val="16"/>
                <w:szCs w:val="16"/>
              </w:rPr>
            </w:pPr>
            <w:r>
              <w:rPr>
                <w:sz w:val="16"/>
                <w:szCs w:val="16"/>
              </w:rPr>
              <w:t>A. How to opener each chapter (treat like a mini-narrative; begin with something to pull readers into the chapter)</w:t>
            </w:r>
          </w:p>
          <w:p w:rsidR="0035782B" w:rsidRDefault="0035782B" w:rsidP="0035782B">
            <w:pPr>
              <w:jc w:val="both"/>
              <w:rPr>
                <w:sz w:val="16"/>
                <w:szCs w:val="16"/>
              </w:rPr>
            </w:pPr>
            <w:r>
              <w:rPr>
                <w:sz w:val="16"/>
                <w:szCs w:val="16"/>
              </w:rPr>
              <w:t>B. Showing rather than telling when writing: being as descriptive as possible, using imagery as well as figurative language to bring life to the text.</w:t>
            </w:r>
          </w:p>
          <w:p w:rsidR="0035782B" w:rsidRPr="00142D79" w:rsidRDefault="0035782B" w:rsidP="0035782B">
            <w:pPr>
              <w:jc w:val="both"/>
              <w:rPr>
                <w:b/>
                <w:sz w:val="16"/>
                <w:szCs w:val="16"/>
              </w:rPr>
            </w:pPr>
            <w:r w:rsidRPr="00142D79">
              <w:rPr>
                <w:b/>
                <w:sz w:val="16"/>
                <w:szCs w:val="16"/>
              </w:rPr>
              <w:t>Lesson sequence:</w:t>
            </w:r>
          </w:p>
          <w:p w:rsidR="0035782B" w:rsidRDefault="0035782B" w:rsidP="0035782B">
            <w:pPr>
              <w:jc w:val="both"/>
              <w:rPr>
                <w:sz w:val="16"/>
                <w:szCs w:val="16"/>
              </w:rPr>
            </w:pPr>
            <w:r>
              <w:rPr>
                <w:sz w:val="16"/>
                <w:szCs w:val="16"/>
              </w:rPr>
              <w:t xml:space="preserve">1. Seniors will travel to the computer lab; they will be reminded of the production deadline for the end of the day – chapter one of their autobiographies </w:t>
            </w:r>
            <w:proofErr w:type="gramStart"/>
            <w:r>
              <w:rPr>
                <w:sz w:val="16"/>
                <w:szCs w:val="16"/>
              </w:rPr>
              <w:t>are</w:t>
            </w:r>
            <w:proofErr w:type="gramEnd"/>
            <w:r>
              <w:rPr>
                <w:sz w:val="16"/>
                <w:szCs w:val="16"/>
              </w:rPr>
              <w:t xml:space="preserve"> due.</w:t>
            </w:r>
          </w:p>
          <w:p w:rsidR="0035782B" w:rsidRDefault="0035782B" w:rsidP="0035782B">
            <w:pPr>
              <w:jc w:val="both"/>
              <w:rPr>
                <w:sz w:val="16"/>
                <w:szCs w:val="16"/>
              </w:rPr>
            </w:pPr>
            <w:r>
              <w:rPr>
                <w:sz w:val="16"/>
                <w:szCs w:val="16"/>
              </w:rPr>
              <w:t xml:space="preserve">2. Seniors should make sure to utilize Google documents to the best of their ability; before they leave the lab, students should familiarize themselves with how to access google documents from </w:t>
            </w:r>
            <w:proofErr w:type="gramStart"/>
            <w:r>
              <w:rPr>
                <w:sz w:val="16"/>
                <w:szCs w:val="16"/>
              </w:rPr>
              <w:t>home .</w:t>
            </w:r>
            <w:proofErr w:type="gramEnd"/>
          </w:p>
          <w:p w:rsidR="0035782B" w:rsidRDefault="0035782B" w:rsidP="0035782B">
            <w:pPr>
              <w:jc w:val="both"/>
              <w:rPr>
                <w:sz w:val="16"/>
                <w:szCs w:val="16"/>
              </w:rPr>
            </w:pPr>
            <w:r w:rsidRPr="00142D79">
              <w:rPr>
                <w:b/>
                <w:sz w:val="16"/>
                <w:szCs w:val="16"/>
              </w:rPr>
              <w:t>Closure:</w:t>
            </w:r>
            <w:r>
              <w:rPr>
                <w:sz w:val="16"/>
                <w:szCs w:val="16"/>
              </w:rPr>
              <w:t xml:space="preserve"> Reminder of deadlines for the week; including Night reading/production deadlines.</w:t>
            </w:r>
          </w:p>
          <w:p w:rsidR="009F04E9" w:rsidRPr="005C7DA3" w:rsidRDefault="0035782B" w:rsidP="0035782B">
            <w:pPr>
              <w:rPr>
                <w:rFonts w:cs="Times New Roman"/>
                <w:sz w:val="16"/>
                <w:szCs w:val="16"/>
              </w:rPr>
            </w:pPr>
            <w:r w:rsidRPr="00142D79">
              <w:rPr>
                <w:b/>
                <w:sz w:val="16"/>
                <w:szCs w:val="16"/>
              </w:rPr>
              <w:t>Homework:</w:t>
            </w:r>
            <w:r>
              <w:rPr>
                <w:sz w:val="16"/>
                <w:szCs w:val="16"/>
              </w:rPr>
              <w:t xml:space="preserve"> working on typing chapters one and two of the autobiography.</w:t>
            </w:r>
          </w:p>
        </w:tc>
      </w:tr>
    </w:tbl>
    <w:p w:rsidR="004B7878" w:rsidRDefault="004B7878"/>
    <w:sectPr w:rsidR="004B7878" w:rsidSect="009F04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E9"/>
    <w:rsid w:val="003001F8"/>
    <w:rsid w:val="0035782B"/>
    <w:rsid w:val="004B7878"/>
    <w:rsid w:val="009F04E9"/>
    <w:rsid w:val="00D02038"/>
    <w:rsid w:val="00D87793"/>
    <w:rsid w:val="00DB68CB"/>
    <w:rsid w:val="00ED6572"/>
    <w:rsid w:val="00EF7BCA"/>
    <w:rsid w:val="00F3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E9"/>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4E9"/>
    <w:pPr>
      <w:spacing w:after="0" w:line="240" w:lineRule="auto"/>
    </w:pPr>
  </w:style>
  <w:style w:type="table" w:styleId="TableGrid">
    <w:name w:val="Table Grid"/>
    <w:basedOn w:val="TableNormal"/>
    <w:uiPriority w:val="59"/>
    <w:rsid w:val="009F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4E9"/>
    <w:rPr>
      <w:color w:val="0000FF" w:themeColor="hyperlink"/>
      <w:u w:val="single"/>
    </w:rPr>
  </w:style>
  <w:style w:type="paragraph" w:customStyle="1" w:styleId="TableContents">
    <w:name w:val="Table Contents"/>
    <w:basedOn w:val="Normal"/>
    <w:rsid w:val="009F04E9"/>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E9"/>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4E9"/>
    <w:pPr>
      <w:spacing w:after="0" w:line="240" w:lineRule="auto"/>
    </w:pPr>
  </w:style>
  <w:style w:type="table" w:styleId="TableGrid">
    <w:name w:val="Table Grid"/>
    <w:basedOn w:val="TableNormal"/>
    <w:uiPriority w:val="59"/>
    <w:rsid w:val="009F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4E9"/>
    <w:rPr>
      <w:color w:val="0000FF" w:themeColor="hyperlink"/>
      <w:u w:val="single"/>
    </w:rPr>
  </w:style>
  <w:style w:type="paragraph" w:customStyle="1" w:styleId="TableContents">
    <w:name w:val="Table Contents"/>
    <w:basedOn w:val="Normal"/>
    <w:rsid w:val="009F04E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p4qME64Skx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p4qME64SkxM" TargetMode="External"/><Relationship Id="rId5" Type="http://schemas.openxmlformats.org/officeDocument/2006/relationships/hyperlink" Target="http://www.youtube.com/watch?v=2kpLDkWg5D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Fielder</dc:creator>
  <cp:lastModifiedBy>Fielder</cp:lastModifiedBy>
  <cp:revision>8</cp:revision>
  <dcterms:created xsi:type="dcterms:W3CDTF">2014-10-24T01:47:00Z</dcterms:created>
  <dcterms:modified xsi:type="dcterms:W3CDTF">2014-10-26T14:52:00Z</dcterms:modified>
</cp:coreProperties>
</file>