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9B" w:rsidRDefault="00001A9B" w:rsidP="00001A9B">
      <w:pPr>
        <w:pStyle w:val="NoSpacing"/>
        <w:rPr>
          <w:rFonts w:ascii="Georgia" w:hAnsi="Georgia"/>
          <w:b/>
          <w:sz w:val="18"/>
          <w:szCs w:val="18"/>
        </w:rPr>
      </w:pPr>
    </w:p>
    <w:p w:rsidR="00001A9B" w:rsidRPr="00A43891" w:rsidRDefault="00001A9B" w:rsidP="00001A9B">
      <w:pPr>
        <w:pStyle w:val="NoSpacing"/>
        <w:rPr>
          <w:rFonts w:ascii="Georgia" w:hAnsi="Georgia"/>
          <w:b/>
          <w:sz w:val="18"/>
          <w:szCs w:val="18"/>
        </w:rPr>
      </w:pPr>
      <w:r w:rsidRPr="00A43891">
        <w:rPr>
          <w:rFonts w:ascii="Georgia" w:hAnsi="Georgia"/>
          <w:b/>
          <w:sz w:val="18"/>
          <w:szCs w:val="18"/>
        </w:rPr>
        <w:t xml:space="preserve">Jeremy </w:t>
      </w:r>
      <w:r>
        <w:rPr>
          <w:rFonts w:ascii="Georgia" w:hAnsi="Georgia"/>
          <w:b/>
          <w:sz w:val="18"/>
          <w:szCs w:val="18"/>
        </w:rPr>
        <w:t>Fielder</w:t>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t>Lesson Plans</w:t>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t>5/19-5/23</w:t>
      </w:r>
      <w:r>
        <w:rPr>
          <w:rFonts w:ascii="Georgia" w:hAnsi="Georgia"/>
          <w:b/>
          <w:sz w:val="18"/>
          <w:szCs w:val="18"/>
        </w:rPr>
        <w:tab/>
      </w:r>
    </w:p>
    <w:p w:rsidR="00001A9B" w:rsidRPr="00A43891" w:rsidRDefault="00001A9B" w:rsidP="00001A9B">
      <w:pPr>
        <w:pStyle w:val="NoSpacing"/>
        <w:ind w:firstLine="720"/>
        <w:rPr>
          <w:rFonts w:ascii="Georgia" w:hAnsi="Georgia"/>
          <w:b/>
          <w:sz w:val="18"/>
          <w:szCs w:val="18"/>
        </w:rPr>
      </w:pPr>
      <w:r>
        <w:rPr>
          <w:rFonts w:ascii="Georgia" w:hAnsi="Georgia"/>
          <w:b/>
          <w:sz w:val="18"/>
          <w:szCs w:val="18"/>
        </w:rPr>
        <w:t>English 9</w:t>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sidRPr="00A43891">
        <w:rPr>
          <w:rFonts w:ascii="Georgia" w:hAnsi="Georgia"/>
          <w:b/>
          <w:sz w:val="18"/>
          <w:szCs w:val="18"/>
        </w:rPr>
        <w:t>English 12</w:t>
      </w:r>
    </w:p>
    <w:tbl>
      <w:tblPr>
        <w:tblStyle w:val="TableGrid"/>
        <w:tblW w:w="0" w:type="auto"/>
        <w:tblLook w:val="04A0" w:firstRow="1" w:lastRow="0" w:firstColumn="1" w:lastColumn="0" w:noHBand="0" w:noVBand="1"/>
      </w:tblPr>
      <w:tblGrid>
        <w:gridCol w:w="6138"/>
        <w:gridCol w:w="4878"/>
      </w:tblGrid>
      <w:tr w:rsidR="00001A9B" w:rsidRPr="00A43891" w:rsidTr="0026418D">
        <w:tc>
          <w:tcPr>
            <w:tcW w:w="6138" w:type="dxa"/>
          </w:tcPr>
          <w:p w:rsidR="00001A9B" w:rsidRDefault="00001A9B" w:rsidP="0026418D">
            <w:pPr>
              <w:suppressLineNumbers/>
              <w:rPr>
                <w:rFonts w:cs="Times New Roman"/>
                <w:b/>
                <w:sz w:val="16"/>
                <w:szCs w:val="16"/>
              </w:rPr>
            </w:pPr>
            <w:r>
              <w:rPr>
                <w:rFonts w:cs="Times New Roman"/>
                <w:b/>
                <w:sz w:val="16"/>
                <w:szCs w:val="16"/>
              </w:rPr>
              <w:t>5/19/2014 Learning Objectives</w:t>
            </w:r>
          </w:p>
          <w:p w:rsidR="00001A9B" w:rsidRDefault="00001A9B" w:rsidP="0026418D">
            <w:pPr>
              <w:suppressLineNumbers/>
              <w:rPr>
                <w:rFonts w:cs="Times New Roman"/>
                <w:sz w:val="16"/>
                <w:szCs w:val="16"/>
              </w:rPr>
            </w:pPr>
            <w:r>
              <w:rPr>
                <w:rFonts w:cs="Times New Roman"/>
                <w:sz w:val="16"/>
                <w:szCs w:val="16"/>
              </w:rPr>
              <w:t>1. Complete a vocabulary quiz over chapters 1 and 2 from the novella Of Mice and Men with 80% accuracy or better.</w:t>
            </w:r>
          </w:p>
          <w:p w:rsidR="00001A9B" w:rsidRPr="0086223D" w:rsidRDefault="00001A9B" w:rsidP="00001A9B">
            <w:pPr>
              <w:suppressLineNumbers/>
              <w:rPr>
                <w:rFonts w:cs="Times New Roman"/>
                <w:sz w:val="16"/>
                <w:szCs w:val="16"/>
              </w:rPr>
            </w:pPr>
            <w:r>
              <w:rPr>
                <w:rFonts w:cs="Times New Roman"/>
                <w:sz w:val="16"/>
                <w:szCs w:val="16"/>
              </w:rPr>
              <w:t>2</w:t>
            </w:r>
            <w:r w:rsidRPr="0086223D">
              <w:rPr>
                <w:rFonts w:cs="Times New Roman"/>
                <w:sz w:val="16"/>
                <w:szCs w:val="16"/>
              </w:rPr>
              <w:t>. Write to analyze major themes/concepts from Chapter 3 of the novella “Of Mice and Men”</w:t>
            </w:r>
          </w:p>
          <w:p w:rsidR="00001A9B" w:rsidRPr="0086223D" w:rsidRDefault="00001A9B" w:rsidP="00001A9B">
            <w:pPr>
              <w:suppressLineNumbers/>
              <w:rPr>
                <w:rFonts w:cs="Times New Roman"/>
                <w:sz w:val="16"/>
                <w:szCs w:val="16"/>
              </w:rPr>
            </w:pPr>
            <w:r>
              <w:rPr>
                <w:rFonts w:cs="Times New Roman"/>
                <w:sz w:val="16"/>
                <w:szCs w:val="16"/>
              </w:rPr>
              <w:t>3</w:t>
            </w:r>
            <w:r w:rsidRPr="0086223D">
              <w:rPr>
                <w:rFonts w:cs="Times New Roman"/>
                <w:sz w:val="16"/>
                <w:szCs w:val="16"/>
              </w:rPr>
              <w:t>. Use context clues to define unfamiliar terms/concepts from chapter 3 Steinbeck’s “Of Mice and Men.”</w:t>
            </w:r>
          </w:p>
          <w:p w:rsidR="00001A9B" w:rsidRDefault="00001A9B" w:rsidP="00001A9B">
            <w:pPr>
              <w:suppressLineNumbers/>
              <w:rPr>
                <w:rFonts w:cs="Times New Roman"/>
                <w:sz w:val="16"/>
                <w:szCs w:val="16"/>
              </w:rPr>
            </w:pPr>
            <w:r>
              <w:rPr>
                <w:rFonts w:cs="Times New Roman"/>
                <w:sz w:val="16"/>
                <w:szCs w:val="16"/>
              </w:rPr>
              <w:t>4</w:t>
            </w:r>
            <w:r w:rsidRPr="0086223D">
              <w:rPr>
                <w:rFonts w:cs="Times New Roman"/>
                <w:sz w:val="16"/>
                <w:szCs w:val="16"/>
              </w:rPr>
              <w:t>. Evaluate ethical statements in that relate to Chapter 3 of Steinbeck’s “Of Mice and Men”</w:t>
            </w:r>
          </w:p>
          <w:p w:rsidR="00001A9B" w:rsidRDefault="00001A9B" w:rsidP="00001A9B">
            <w:pPr>
              <w:suppressLineNumbers/>
              <w:rPr>
                <w:rFonts w:cs="Times New Roman"/>
                <w:sz w:val="16"/>
                <w:szCs w:val="16"/>
              </w:rPr>
            </w:pPr>
            <w:r>
              <w:rPr>
                <w:rFonts w:cs="Times New Roman"/>
                <w:sz w:val="16"/>
                <w:szCs w:val="16"/>
              </w:rPr>
              <w:t>5. Analyze Chapter three from the perspective of a specific character</w:t>
            </w:r>
          </w:p>
          <w:p w:rsidR="00001A9B" w:rsidRPr="00F364F3" w:rsidRDefault="00001A9B" w:rsidP="00001A9B">
            <w:pPr>
              <w:suppressLineNumbers/>
              <w:rPr>
                <w:rFonts w:cs="Times New Roman"/>
                <w:b/>
                <w:sz w:val="16"/>
                <w:szCs w:val="16"/>
              </w:rPr>
            </w:pPr>
            <w:r w:rsidRPr="00F364F3">
              <w:rPr>
                <w:rFonts w:cs="Times New Roman"/>
                <w:b/>
                <w:sz w:val="16"/>
                <w:szCs w:val="16"/>
              </w:rPr>
              <w:t>Core Standards Addressed:</w:t>
            </w:r>
          </w:p>
          <w:p w:rsidR="00001A9B" w:rsidRDefault="00001A9B" w:rsidP="00001A9B">
            <w:pPr>
              <w:suppressLineNumbers/>
              <w:rPr>
                <w:rFonts w:cs="Times New Roman"/>
                <w:sz w:val="16"/>
                <w:szCs w:val="16"/>
              </w:rPr>
            </w:pPr>
            <w:r w:rsidRPr="00E12B4C">
              <w:rPr>
                <w:rFonts w:cs="Times New Roman"/>
                <w:sz w:val="16"/>
                <w:szCs w:val="16"/>
              </w:rPr>
              <w:t>RL.9-10.6: Analyze a particular point of view or cultural experience reflected in a work of literature from outside the United States, drawing on a wide reading of world literature.</w:t>
            </w:r>
          </w:p>
          <w:p w:rsidR="00001A9B" w:rsidRDefault="00001A9B" w:rsidP="00001A9B">
            <w:pPr>
              <w:suppressLineNumbers/>
              <w:rPr>
                <w:rFonts w:cs="Times New Roman"/>
                <w:sz w:val="16"/>
                <w:szCs w:val="16"/>
              </w:rPr>
            </w:pPr>
            <w:r w:rsidRPr="00E12B4C">
              <w:rPr>
                <w:rFonts w:cs="Times New Roman"/>
                <w:sz w:val="16"/>
                <w:szCs w:val="16"/>
              </w:rPr>
              <w:t>RL.9-10.3: Analyze how complex characters (e.g., those with multiple or conflicting motivations) develop over the course of a text, interact with other characters, and advance the plot or develop the theme.</w:t>
            </w:r>
          </w:p>
          <w:p w:rsidR="00001A9B" w:rsidRDefault="00001A9B" w:rsidP="00001A9B">
            <w:pPr>
              <w:suppressLineNumbers/>
              <w:rPr>
                <w:rFonts w:cs="Times New Roman"/>
                <w:sz w:val="16"/>
                <w:szCs w:val="16"/>
              </w:rPr>
            </w:pPr>
            <w:r w:rsidRPr="00E12B4C">
              <w:rPr>
                <w:rFonts w:cs="Times New Roman"/>
                <w:sz w:val="16"/>
                <w:szCs w:val="16"/>
              </w:rPr>
              <w:t>RL.9-10.5: Analyze how an author’s choices concerning how to structure a text, order events within it (e.g., parallel plots), and manipulate time (e.g., pacing, flashbacks) create such effects as mystery, tension, or surprise.</w:t>
            </w:r>
          </w:p>
          <w:p w:rsidR="00001A9B" w:rsidRPr="00AB2528" w:rsidRDefault="00001A9B" w:rsidP="00001A9B">
            <w:pPr>
              <w:suppressLineNumbers/>
              <w:rPr>
                <w:rFonts w:cs="Times New Roman"/>
                <w:sz w:val="16"/>
                <w:szCs w:val="16"/>
              </w:rPr>
            </w:pPr>
            <w:r w:rsidRPr="00AB2528">
              <w:rPr>
                <w:rFonts w:cs="Times New Roman"/>
                <w:sz w:val="16"/>
                <w:szCs w:val="16"/>
              </w:rPr>
              <w:t xml:space="preserve">SL.9-10.1c: Propel conversations by posing and responding to questions that relate the current discussion to broader themes or larger ideas; actively incorporate others into the discussion; and clarify, verify, or challenge ideas and conclusions. </w:t>
            </w:r>
          </w:p>
          <w:p w:rsidR="00001A9B" w:rsidRDefault="00001A9B" w:rsidP="00001A9B">
            <w:pPr>
              <w:suppressLineNumbers/>
              <w:rPr>
                <w:rFonts w:cs="Times New Roman"/>
                <w:sz w:val="16"/>
                <w:szCs w:val="16"/>
              </w:rPr>
            </w:pPr>
            <w:r w:rsidRPr="00AB2528">
              <w:rPr>
                <w:rFonts w:cs="Times New Roman"/>
                <w:sz w:val="16"/>
                <w:szCs w:val="16"/>
              </w:rPr>
              <w:t>SL.9-10.1d: Respond thoughtfully to diverse perspectives, summarize points of agreement and disagreement, and, when warranted, qualify or justify their own views and understanding and make new connections in light of the evidence and reasoning presented.</w:t>
            </w:r>
          </w:p>
          <w:p w:rsidR="00001A9B" w:rsidRPr="00AB2528" w:rsidRDefault="00001A9B" w:rsidP="00001A9B">
            <w:pPr>
              <w:suppressLineNumbers/>
              <w:rPr>
                <w:rFonts w:cs="Times New Roman"/>
                <w:sz w:val="16"/>
                <w:szCs w:val="16"/>
              </w:rPr>
            </w:pPr>
            <w:r>
              <w:rPr>
                <w:rFonts w:cs="Times New Roman"/>
                <w:sz w:val="16"/>
                <w:szCs w:val="16"/>
              </w:rPr>
              <w:t>L.9-10.4a.</w:t>
            </w:r>
            <w:r w:rsidRPr="00AB2528">
              <w:rPr>
                <w:rFonts w:cs="Times New Roman"/>
                <w:sz w:val="16"/>
                <w:szCs w:val="16"/>
              </w:rPr>
              <w:t xml:space="preserve">Use context (e.g., the overall meaning of a sentence, paragraph, or text; a word’s position or function in a sentence) as a clue to the meaning of a word or phrase. </w:t>
            </w:r>
          </w:p>
          <w:p w:rsidR="00001A9B" w:rsidRPr="00AB2528" w:rsidRDefault="00001A9B" w:rsidP="00001A9B">
            <w:pPr>
              <w:suppressLineNumbers/>
              <w:rPr>
                <w:rFonts w:cs="Times New Roman"/>
                <w:sz w:val="16"/>
                <w:szCs w:val="16"/>
              </w:rPr>
            </w:pPr>
            <w:r>
              <w:rPr>
                <w:rFonts w:cs="Times New Roman"/>
                <w:sz w:val="16"/>
                <w:szCs w:val="16"/>
              </w:rPr>
              <w:t>L.9-10.4c.</w:t>
            </w:r>
            <w:r w:rsidRPr="00AB2528">
              <w:rPr>
                <w:rFonts w:cs="Times New Roman"/>
                <w:sz w:val="16"/>
                <w:szCs w:val="16"/>
              </w:rPr>
              <w:t xml:space="preserve">Consult general and specialized reference materials (e.g., dictionaries, glossaries, thesauruses), both print and digital, to find the pronunciation of a word or determine or clarify its precise meaning, </w:t>
            </w:r>
            <w:proofErr w:type="spellStart"/>
            <w:r w:rsidRPr="00AB2528">
              <w:rPr>
                <w:rFonts w:cs="Times New Roman"/>
                <w:sz w:val="16"/>
                <w:szCs w:val="16"/>
              </w:rPr>
              <w:t>its</w:t>
            </w:r>
            <w:proofErr w:type="spellEnd"/>
            <w:r w:rsidRPr="00AB2528">
              <w:rPr>
                <w:rFonts w:cs="Times New Roman"/>
                <w:sz w:val="16"/>
                <w:szCs w:val="16"/>
              </w:rPr>
              <w:t xml:space="preserve"> part of speech, or its etymology. </w:t>
            </w:r>
          </w:p>
          <w:p w:rsidR="00001A9B" w:rsidRDefault="00001A9B" w:rsidP="00001A9B">
            <w:pPr>
              <w:suppressLineNumbers/>
              <w:rPr>
                <w:rFonts w:cs="Times New Roman"/>
                <w:sz w:val="16"/>
                <w:szCs w:val="16"/>
              </w:rPr>
            </w:pPr>
            <w:r>
              <w:rPr>
                <w:rFonts w:cs="Times New Roman"/>
                <w:sz w:val="16"/>
                <w:szCs w:val="16"/>
              </w:rPr>
              <w:t>L.9-10.4d.</w:t>
            </w:r>
            <w:r w:rsidRPr="00AB2528">
              <w:rPr>
                <w:rFonts w:cs="Times New Roman"/>
                <w:sz w:val="16"/>
                <w:szCs w:val="16"/>
              </w:rPr>
              <w:t>Verify the preliminary determination of the meaning of a word or phrase (e.g., by checking the inferred meaning in context or in a dictionary).</w:t>
            </w:r>
          </w:p>
          <w:p w:rsidR="00001A9B" w:rsidRDefault="00001A9B" w:rsidP="00001A9B">
            <w:pPr>
              <w:suppressLineNumbers/>
              <w:rPr>
                <w:rFonts w:cs="Times New Roman"/>
                <w:sz w:val="16"/>
                <w:szCs w:val="16"/>
              </w:rPr>
            </w:pPr>
            <w:r w:rsidRPr="00E12B4C">
              <w:rPr>
                <w:rFonts w:cs="Times New Roman"/>
                <w:b/>
                <w:sz w:val="16"/>
                <w:szCs w:val="16"/>
              </w:rPr>
              <w:t>Opener:</w:t>
            </w:r>
            <w:r>
              <w:rPr>
                <w:rFonts w:cs="Times New Roman"/>
                <w:sz w:val="16"/>
                <w:szCs w:val="16"/>
              </w:rPr>
              <w:t xml:space="preserve"> Students will complete a quiz over vocabulary present in chapters 1 and 2 of the novella of Mice and Men, as well as completing vocabulary words from class terms.</w:t>
            </w:r>
          </w:p>
          <w:p w:rsidR="00001A9B" w:rsidRPr="00E12B4C" w:rsidRDefault="00001A9B" w:rsidP="00001A9B">
            <w:pPr>
              <w:suppressLineNumbers/>
              <w:rPr>
                <w:rFonts w:cs="Times New Roman"/>
                <w:b/>
                <w:sz w:val="16"/>
                <w:szCs w:val="16"/>
              </w:rPr>
            </w:pPr>
            <w:r w:rsidRPr="00E12B4C">
              <w:rPr>
                <w:rFonts w:cs="Times New Roman"/>
                <w:b/>
                <w:sz w:val="16"/>
                <w:szCs w:val="16"/>
              </w:rPr>
              <w:t>Lesson sequence</w:t>
            </w:r>
          </w:p>
          <w:p w:rsidR="00001A9B" w:rsidRPr="0086223D" w:rsidRDefault="00001A9B" w:rsidP="00001A9B">
            <w:pPr>
              <w:suppressLineNumbers/>
              <w:rPr>
                <w:rFonts w:cs="Times New Roman"/>
                <w:sz w:val="16"/>
                <w:szCs w:val="16"/>
              </w:rPr>
            </w:pPr>
            <w:r>
              <w:rPr>
                <w:rFonts w:cs="Times New Roman"/>
                <w:sz w:val="16"/>
                <w:szCs w:val="16"/>
              </w:rPr>
              <w:t>Literature circle prompts: 15 minutes are up, students will be asked to get together in their literature circle groups to discuss the following prompts:</w:t>
            </w:r>
          </w:p>
          <w:p w:rsidR="00001A9B" w:rsidRPr="00F405A5" w:rsidRDefault="00001A9B" w:rsidP="00001A9B">
            <w:pPr>
              <w:suppressLineNumbers/>
              <w:rPr>
                <w:rFonts w:cs="Times New Roman"/>
                <w:sz w:val="16"/>
                <w:szCs w:val="16"/>
              </w:rPr>
            </w:pPr>
            <w:r>
              <w:rPr>
                <w:rFonts w:cs="Times New Roman"/>
                <w:sz w:val="16"/>
                <w:szCs w:val="16"/>
              </w:rPr>
              <w:t xml:space="preserve">1. </w:t>
            </w:r>
            <w:r w:rsidRPr="00F405A5">
              <w:rPr>
                <w:rFonts w:cs="Times New Roman"/>
                <w:sz w:val="16"/>
                <w:szCs w:val="16"/>
              </w:rPr>
              <w:t>Analyze Candy’s dog as a symbol. What character does Candy’s dog best symbolize?</w:t>
            </w:r>
          </w:p>
          <w:p w:rsidR="00001A9B" w:rsidRPr="00F405A5" w:rsidRDefault="00001A9B" w:rsidP="00001A9B">
            <w:pPr>
              <w:suppressLineNumbers/>
              <w:rPr>
                <w:rFonts w:cs="Times New Roman"/>
                <w:sz w:val="16"/>
                <w:szCs w:val="16"/>
              </w:rPr>
            </w:pPr>
            <w:r>
              <w:rPr>
                <w:rFonts w:cs="Times New Roman"/>
                <w:sz w:val="16"/>
                <w:szCs w:val="16"/>
              </w:rPr>
              <w:t xml:space="preserve">2. </w:t>
            </w:r>
            <w:r w:rsidRPr="00F405A5">
              <w:rPr>
                <w:rFonts w:cs="Times New Roman"/>
                <w:sz w:val="16"/>
                <w:szCs w:val="16"/>
              </w:rPr>
              <w:t xml:space="preserve">Evaluate the list of questions on the top of </w:t>
            </w:r>
            <w:r>
              <w:rPr>
                <w:rFonts w:cs="Times New Roman"/>
                <w:sz w:val="16"/>
                <w:szCs w:val="16"/>
              </w:rPr>
              <w:t>page two. (This will be in a “save the last word” format for each question)</w:t>
            </w:r>
          </w:p>
          <w:p w:rsidR="00001A9B" w:rsidRPr="00F405A5" w:rsidRDefault="00001A9B" w:rsidP="00001A9B">
            <w:pPr>
              <w:suppressLineNumbers/>
              <w:rPr>
                <w:rFonts w:cs="Times New Roman"/>
                <w:sz w:val="16"/>
                <w:szCs w:val="16"/>
              </w:rPr>
            </w:pPr>
            <w:r>
              <w:rPr>
                <w:rFonts w:cs="Times New Roman"/>
                <w:sz w:val="16"/>
                <w:szCs w:val="16"/>
              </w:rPr>
              <w:t xml:space="preserve">3. </w:t>
            </w:r>
            <w:r w:rsidRPr="00F405A5">
              <w:rPr>
                <w:rFonts w:cs="Times New Roman"/>
                <w:sz w:val="16"/>
                <w:szCs w:val="16"/>
              </w:rPr>
              <w:t>Why does Steinbeck use so much dialogue (conversation between characters in a drama or a narrative)</w:t>
            </w:r>
          </w:p>
          <w:p w:rsidR="00001A9B" w:rsidRPr="00F405A5" w:rsidRDefault="00001A9B" w:rsidP="00001A9B">
            <w:pPr>
              <w:suppressLineNumbers/>
              <w:rPr>
                <w:rFonts w:cs="Times New Roman"/>
                <w:sz w:val="16"/>
                <w:szCs w:val="16"/>
              </w:rPr>
            </w:pPr>
            <w:r>
              <w:rPr>
                <w:rFonts w:cs="Times New Roman"/>
                <w:sz w:val="16"/>
                <w:szCs w:val="16"/>
              </w:rPr>
              <w:t xml:space="preserve">4. </w:t>
            </w:r>
            <w:r w:rsidRPr="00F405A5">
              <w:rPr>
                <w:rFonts w:cs="Times New Roman"/>
                <w:sz w:val="16"/>
                <w:szCs w:val="16"/>
              </w:rPr>
              <w:t>Foreshadowing: What two events did you write down? What might they foreshadow?</w:t>
            </w:r>
          </w:p>
          <w:p w:rsidR="00001A9B" w:rsidRDefault="00001A9B" w:rsidP="00001A9B">
            <w:pPr>
              <w:suppressLineNumbers/>
              <w:rPr>
                <w:rFonts w:cs="Times New Roman"/>
                <w:sz w:val="16"/>
                <w:szCs w:val="16"/>
              </w:rPr>
            </w:pPr>
            <w:r>
              <w:rPr>
                <w:rFonts w:cs="Times New Roman"/>
                <w:sz w:val="16"/>
                <w:szCs w:val="16"/>
              </w:rPr>
              <w:t xml:space="preserve">5. </w:t>
            </w:r>
            <w:r w:rsidRPr="00F405A5">
              <w:rPr>
                <w:rFonts w:cs="Times New Roman"/>
                <w:sz w:val="16"/>
                <w:szCs w:val="16"/>
              </w:rPr>
              <w:t>Share the remainder of the discussion questions (Skip, go in order…it is up to you!)</w:t>
            </w:r>
          </w:p>
          <w:p w:rsidR="00001A9B" w:rsidRDefault="00001A9B" w:rsidP="00001A9B">
            <w:pPr>
              <w:suppressLineNumbers/>
              <w:rPr>
                <w:rFonts w:cs="Times New Roman"/>
                <w:sz w:val="16"/>
                <w:szCs w:val="16"/>
              </w:rPr>
            </w:pPr>
            <w:r>
              <w:rPr>
                <w:rFonts w:cs="Times New Roman"/>
                <w:sz w:val="16"/>
                <w:szCs w:val="16"/>
              </w:rPr>
              <w:t>6. Students can use the time to work on their vocabulary words from the chapter.</w:t>
            </w:r>
          </w:p>
          <w:p w:rsidR="00001A9B" w:rsidRDefault="00001A9B" w:rsidP="00001A9B">
            <w:pPr>
              <w:suppressLineNumbers/>
              <w:rPr>
                <w:rFonts w:cs="Times New Roman"/>
                <w:sz w:val="16"/>
                <w:szCs w:val="16"/>
              </w:rPr>
            </w:pPr>
            <w:r w:rsidRPr="00F364F3">
              <w:rPr>
                <w:rFonts w:cs="Times New Roman"/>
                <w:b/>
                <w:sz w:val="16"/>
                <w:szCs w:val="16"/>
              </w:rPr>
              <w:t>Closure:</w:t>
            </w:r>
            <w:r>
              <w:rPr>
                <w:rFonts w:cs="Times New Roman"/>
                <w:sz w:val="16"/>
                <w:szCs w:val="16"/>
              </w:rPr>
              <w:t xml:space="preserve"> Students will choose one of the six “moral/ethical questions and write a paragraph to explain their response.</w:t>
            </w:r>
          </w:p>
          <w:p w:rsidR="00001A9B" w:rsidRPr="001A5703" w:rsidRDefault="00001A9B" w:rsidP="00001A9B">
            <w:pPr>
              <w:suppressLineNumbers/>
              <w:rPr>
                <w:rFonts w:cs="Times New Roman"/>
                <w:sz w:val="16"/>
                <w:szCs w:val="16"/>
              </w:rPr>
            </w:pPr>
            <w:r>
              <w:rPr>
                <w:rFonts w:cs="Times New Roman"/>
                <w:b/>
                <w:sz w:val="16"/>
                <w:szCs w:val="16"/>
              </w:rPr>
              <w:t xml:space="preserve">Homework: </w:t>
            </w:r>
            <w:r>
              <w:rPr>
                <w:rFonts w:cs="Times New Roman"/>
                <w:sz w:val="16"/>
                <w:szCs w:val="16"/>
              </w:rPr>
              <w:t>Study for test over chapters 1-3 (Friday)</w:t>
            </w:r>
          </w:p>
        </w:tc>
        <w:tc>
          <w:tcPr>
            <w:tcW w:w="4878" w:type="dxa"/>
          </w:tcPr>
          <w:p w:rsidR="00001A9B" w:rsidRDefault="00001A9B" w:rsidP="0026418D">
            <w:pPr>
              <w:suppressLineNumbers/>
              <w:snapToGrid w:val="0"/>
              <w:rPr>
                <w:rFonts w:cs="Times New Roman"/>
                <w:b/>
                <w:sz w:val="16"/>
                <w:szCs w:val="16"/>
              </w:rPr>
            </w:pPr>
            <w:r>
              <w:rPr>
                <w:rFonts w:cs="Times New Roman"/>
                <w:b/>
                <w:sz w:val="16"/>
                <w:szCs w:val="16"/>
              </w:rPr>
              <w:t>5/19/2014 Learning Objectives</w:t>
            </w:r>
          </w:p>
          <w:p w:rsidR="00001A9B" w:rsidRPr="00470496" w:rsidRDefault="00001A9B" w:rsidP="00001A9B">
            <w:pPr>
              <w:jc w:val="both"/>
              <w:rPr>
                <w:rFonts w:cs="Times New Roman"/>
                <w:sz w:val="16"/>
                <w:szCs w:val="16"/>
              </w:rPr>
            </w:pPr>
            <w:r w:rsidRPr="00470496">
              <w:rPr>
                <w:rFonts w:cs="Times New Roman"/>
                <w:sz w:val="16"/>
                <w:szCs w:val="16"/>
              </w:rPr>
              <w:t>1. Deliver “farewell speech” to the rest of students in English 12</w:t>
            </w:r>
          </w:p>
          <w:p w:rsidR="00001A9B" w:rsidRPr="00470496" w:rsidRDefault="00001A9B" w:rsidP="00001A9B">
            <w:pPr>
              <w:jc w:val="both"/>
              <w:rPr>
                <w:rFonts w:cs="Times New Roman"/>
                <w:sz w:val="16"/>
                <w:szCs w:val="16"/>
              </w:rPr>
            </w:pPr>
            <w:r w:rsidRPr="00470496">
              <w:rPr>
                <w:rFonts w:cs="Times New Roman"/>
                <w:sz w:val="16"/>
                <w:szCs w:val="16"/>
              </w:rPr>
              <w:t>2. Practice presentation/speaking skills</w:t>
            </w:r>
          </w:p>
          <w:p w:rsidR="00001A9B" w:rsidRPr="00470496" w:rsidRDefault="00001A9B" w:rsidP="00001A9B">
            <w:pPr>
              <w:jc w:val="both"/>
              <w:rPr>
                <w:rFonts w:cs="Times New Roman"/>
                <w:b/>
                <w:sz w:val="16"/>
                <w:szCs w:val="16"/>
              </w:rPr>
            </w:pPr>
            <w:r w:rsidRPr="00470496">
              <w:rPr>
                <w:rFonts w:cs="Times New Roman"/>
                <w:b/>
                <w:sz w:val="16"/>
                <w:szCs w:val="16"/>
              </w:rPr>
              <w:t xml:space="preserve">Core Standards Addressed: </w:t>
            </w:r>
          </w:p>
          <w:p w:rsidR="00001A9B" w:rsidRPr="00470496" w:rsidRDefault="00001A9B" w:rsidP="00001A9B">
            <w:pPr>
              <w:jc w:val="both"/>
              <w:rPr>
                <w:rFonts w:cs="Times New Roman"/>
                <w:sz w:val="16"/>
                <w:szCs w:val="16"/>
              </w:rPr>
            </w:pPr>
            <w:r w:rsidRPr="00470496">
              <w:rPr>
                <w:rFonts w:cs="Times New Roman"/>
                <w:sz w:val="16"/>
                <w:szCs w:val="16"/>
              </w:rPr>
              <w:t>W.11-12.4: Produce clear and coherent writing in which the development, organization, and style are appropriate to task, purpose, and audience.</w:t>
            </w:r>
          </w:p>
          <w:p w:rsidR="00001A9B" w:rsidRPr="00470496" w:rsidRDefault="00001A9B" w:rsidP="00001A9B">
            <w:pPr>
              <w:jc w:val="both"/>
              <w:rPr>
                <w:rFonts w:cs="Times New Roman"/>
                <w:sz w:val="16"/>
                <w:szCs w:val="16"/>
              </w:rPr>
            </w:pPr>
            <w:r w:rsidRPr="00470496">
              <w:rPr>
                <w:rFonts w:cs="Times New Roman"/>
                <w:sz w:val="16"/>
                <w:szCs w:val="16"/>
              </w:rPr>
              <w:t>W.11-12.5: Develop and strengthen writing as needed by planning, revising, editing, rewriting, or trying a new approach, focusing on addressing what is most significant for a specific purpose and audience.</w:t>
            </w:r>
          </w:p>
          <w:p w:rsidR="00001A9B" w:rsidRPr="00470496" w:rsidRDefault="00001A9B" w:rsidP="00001A9B">
            <w:pPr>
              <w:jc w:val="both"/>
              <w:rPr>
                <w:rFonts w:cs="Times New Roman"/>
                <w:sz w:val="16"/>
                <w:szCs w:val="16"/>
              </w:rPr>
            </w:pPr>
            <w:r w:rsidRPr="00470496">
              <w:rPr>
                <w:rFonts w:cs="Times New Roman"/>
                <w:sz w:val="16"/>
                <w:szCs w:val="16"/>
              </w:rPr>
              <w:t xml:space="preserve">SL.11-12.3: Evaluate a speaker’s point of view, reasoning, and use of evidence and rhetoric, assessing the stance, premises, links among ideas, word choice, points of emphasis, and tone used. </w:t>
            </w:r>
          </w:p>
          <w:p w:rsidR="00001A9B" w:rsidRPr="00470496" w:rsidRDefault="00001A9B" w:rsidP="00001A9B">
            <w:pPr>
              <w:jc w:val="both"/>
              <w:rPr>
                <w:rFonts w:cs="Times New Roman"/>
                <w:sz w:val="16"/>
                <w:szCs w:val="16"/>
              </w:rPr>
            </w:pPr>
            <w:r w:rsidRPr="00470496">
              <w:rPr>
                <w:rFonts w:cs="Times New Roman"/>
                <w:sz w:val="16"/>
                <w:szCs w:val="16"/>
              </w:rPr>
              <w:t>SL.11-12.4: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001A9B" w:rsidRPr="00470496" w:rsidRDefault="00001A9B" w:rsidP="00001A9B">
            <w:pPr>
              <w:jc w:val="both"/>
              <w:rPr>
                <w:rFonts w:cs="Times New Roman"/>
                <w:sz w:val="16"/>
                <w:szCs w:val="16"/>
              </w:rPr>
            </w:pPr>
            <w:r w:rsidRPr="00470496">
              <w:rPr>
                <w:rFonts w:cs="Times New Roman"/>
                <w:sz w:val="16"/>
                <w:szCs w:val="16"/>
              </w:rPr>
              <w:t>SL.11-12.6: Adapt speech to a variety of contexts and tasks, demonstrating a command of formal English when indicated or appropriate.</w:t>
            </w:r>
          </w:p>
          <w:p w:rsidR="00001A9B" w:rsidRPr="00470496" w:rsidRDefault="00001A9B" w:rsidP="00001A9B">
            <w:pPr>
              <w:jc w:val="both"/>
              <w:rPr>
                <w:rFonts w:cs="Times New Roman"/>
                <w:sz w:val="16"/>
                <w:szCs w:val="16"/>
              </w:rPr>
            </w:pPr>
            <w:r w:rsidRPr="00470496">
              <w:rPr>
                <w:rFonts w:cs="Times New Roman"/>
                <w:b/>
                <w:sz w:val="16"/>
                <w:szCs w:val="16"/>
              </w:rPr>
              <w:t>Opener</w:t>
            </w:r>
            <w:r w:rsidRPr="00470496">
              <w:rPr>
                <w:rFonts w:cs="Times New Roman"/>
                <w:sz w:val="16"/>
                <w:szCs w:val="16"/>
              </w:rPr>
              <w:t>: Students will be reminded of speech procedures. They should have their desks cleared of everything. They will be reminded to be respectful during the performance of the farewell speeches.</w:t>
            </w:r>
          </w:p>
          <w:p w:rsidR="00001A9B" w:rsidRPr="00470496" w:rsidRDefault="00001A9B" w:rsidP="00001A9B">
            <w:pPr>
              <w:jc w:val="both"/>
              <w:rPr>
                <w:rFonts w:cs="Times New Roman"/>
                <w:b/>
                <w:sz w:val="16"/>
                <w:szCs w:val="16"/>
              </w:rPr>
            </w:pPr>
            <w:r w:rsidRPr="00470496">
              <w:rPr>
                <w:rFonts w:cs="Times New Roman"/>
                <w:b/>
                <w:sz w:val="16"/>
                <w:szCs w:val="16"/>
              </w:rPr>
              <w:t>Lesson sequence:</w:t>
            </w:r>
          </w:p>
          <w:p w:rsidR="00001A9B" w:rsidRPr="00470496" w:rsidRDefault="00001A9B" w:rsidP="00001A9B">
            <w:pPr>
              <w:jc w:val="both"/>
              <w:rPr>
                <w:rFonts w:cs="Times New Roman"/>
                <w:sz w:val="16"/>
                <w:szCs w:val="16"/>
              </w:rPr>
            </w:pPr>
            <w:r w:rsidRPr="00470496">
              <w:rPr>
                <w:rFonts w:cs="Times New Roman"/>
                <w:sz w:val="16"/>
                <w:szCs w:val="16"/>
              </w:rPr>
              <w:t xml:space="preserve">1. Performance of farewell speeches: </w:t>
            </w:r>
          </w:p>
          <w:p w:rsidR="00001A9B" w:rsidRPr="00470496" w:rsidRDefault="00001A9B" w:rsidP="00001A9B">
            <w:pPr>
              <w:jc w:val="both"/>
              <w:rPr>
                <w:rFonts w:cs="Times New Roman"/>
                <w:sz w:val="16"/>
                <w:szCs w:val="16"/>
              </w:rPr>
            </w:pPr>
            <w:r w:rsidRPr="00470496">
              <w:rPr>
                <w:rFonts w:cs="Times New Roman"/>
                <w:sz w:val="16"/>
                <w:szCs w:val="16"/>
              </w:rPr>
              <w:t>Farewell speech: Students will write a 2-4 minute “farewell speech” that covers, but is not limited to, the following areas:</w:t>
            </w:r>
          </w:p>
          <w:p w:rsidR="00001A9B" w:rsidRPr="00470496" w:rsidRDefault="00001A9B" w:rsidP="00001A9B">
            <w:pPr>
              <w:jc w:val="both"/>
              <w:rPr>
                <w:rFonts w:cs="Times New Roman"/>
                <w:sz w:val="16"/>
                <w:szCs w:val="16"/>
              </w:rPr>
            </w:pPr>
            <w:r w:rsidRPr="00470496">
              <w:rPr>
                <w:rFonts w:cs="Times New Roman"/>
                <w:sz w:val="16"/>
                <w:szCs w:val="16"/>
              </w:rPr>
              <w:t>A. Fond memories</w:t>
            </w:r>
          </w:p>
          <w:p w:rsidR="00001A9B" w:rsidRPr="00470496" w:rsidRDefault="00001A9B" w:rsidP="00001A9B">
            <w:pPr>
              <w:jc w:val="both"/>
              <w:rPr>
                <w:rFonts w:cs="Times New Roman"/>
                <w:sz w:val="16"/>
                <w:szCs w:val="16"/>
              </w:rPr>
            </w:pPr>
            <w:r w:rsidRPr="00470496">
              <w:rPr>
                <w:rFonts w:cs="Times New Roman"/>
                <w:sz w:val="16"/>
                <w:szCs w:val="16"/>
              </w:rPr>
              <w:t>B. Accomplishments/achievements</w:t>
            </w:r>
          </w:p>
          <w:p w:rsidR="00001A9B" w:rsidRPr="00470496" w:rsidRDefault="00001A9B" w:rsidP="00001A9B">
            <w:pPr>
              <w:jc w:val="both"/>
              <w:rPr>
                <w:rFonts w:cs="Times New Roman"/>
                <w:sz w:val="16"/>
                <w:szCs w:val="16"/>
              </w:rPr>
            </w:pPr>
            <w:r w:rsidRPr="00470496">
              <w:rPr>
                <w:rFonts w:cs="Times New Roman"/>
                <w:sz w:val="16"/>
                <w:szCs w:val="16"/>
              </w:rPr>
              <w:t>C. Humor</w:t>
            </w:r>
          </w:p>
          <w:p w:rsidR="00001A9B" w:rsidRPr="00470496" w:rsidRDefault="00001A9B" w:rsidP="00001A9B">
            <w:pPr>
              <w:jc w:val="both"/>
              <w:rPr>
                <w:rFonts w:cs="Times New Roman"/>
                <w:sz w:val="16"/>
                <w:szCs w:val="16"/>
              </w:rPr>
            </w:pPr>
            <w:r w:rsidRPr="00470496">
              <w:rPr>
                <w:rFonts w:cs="Times New Roman"/>
                <w:sz w:val="16"/>
                <w:szCs w:val="16"/>
              </w:rPr>
              <w:t>D. Thank-</w:t>
            </w:r>
            <w:proofErr w:type="spellStart"/>
            <w:r w:rsidRPr="00470496">
              <w:rPr>
                <w:rFonts w:cs="Times New Roman"/>
                <w:sz w:val="16"/>
                <w:szCs w:val="16"/>
              </w:rPr>
              <w:t>yous</w:t>
            </w:r>
            <w:proofErr w:type="spellEnd"/>
            <w:r w:rsidRPr="00470496">
              <w:rPr>
                <w:rFonts w:cs="Times New Roman"/>
                <w:sz w:val="16"/>
                <w:szCs w:val="16"/>
              </w:rPr>
              <w:t>/acknowledgments</w:t>
            </w:r>
          </w:p>
          <w:p w:rsidR="00001A9B" w:rsidRPr="00470496" w:rsidRDefault="00001A9B" w:rsidP="00001A9B">
            <w:pPr>
              <w:jc w:val="both"/>
              <w:rPr>
                <w:rFonts w:cs="Times New Roman"/>
                <w:sz w:val="16"/>
                <w:szCs w:val="16"/>
              </w:rPr>
            </w:pPr>
            <w:r w:rsidRPr="00470496">
              <w:rPr>
                <w:rFonts w:cs="Times New Roman"/>
                <w:sz w:val="16"/>
                <w:szCs w:val="16"/>
              </w:rPr>
              <w:t>E. Closing – Last words/advice/wisdom</w:t>
            </w:r>
          </w:p>
          <w:p w:rsidR="00001A9B" w:rsidRPr="00470496" w:rsidRDefault="00001A9B" w:rsidP="00001A9B">
            <w:pPr>
              <w:jc w:val="both"/>
              <w:rPr>
                <w:rFonts w:cs="Times New Roman"/>
                <w:sz w:val="16"/>
                <w:szCs w:val="16"/>
              </w:rPr>
            </w:pPr>
            <w:r w:rsidRPr="00470496">
              <w:rPr>
                <w:rFonts w:cs="Times New Roman"/>
                <w:sz w:val="16"/>
                <w:szCs w:val="16"/>
              </w:rPr>
              <w:t>Grade/rate speeches as they finish.</w:t>
            </w:r>
          </w:p>
          <w:p w:rsidR="00001A9B" w:rsidRPr="003D3792" w:rsidRDefault="00001A9B" w:rsidP="00001A9B">
            <w:pPr>
              <w:suppressLineNumbers/>
              <w:snapToGrid w:val="0"/>
              <w:rPr>
                <w:rFonts w:cs="Times New Roman"/>
                <w:sz w:val="16"/>
                <w:szCs w:val="16"/>
              </w:rPr>
            </w:pPr>
            <w:r w:rsidRPr="00470496">
              <w:rPr>
                <w:rFonts w:cs="Times New Roman"/>
                <w:b/>
                <w:sz w:val="16"/>
                <w:szCs w:val="16"/>
              </w:rPr>
              <w:t>Homework:</w:t>
            </w:r>
            <w:r w:rsidRPr="00470496">
              <w:rPr>
                <w:rFonts w:cs="Times New Roman"/>
                <w:sz w:val="16"/>
                <w:szCs w:val="16"/>
              </w:rPr>
              <w:t xml:space="preserve"> prepare for speech (if not finished with performance)</w:t>
            </w:r>
          </w:p>
        </w:tc>
      </w:tr>
      <w:tr w:rsidR="00001A9B" w:rsidRPr="00A43891" w:rsidTr="0026418D">
        <w:tc>
          <w:tcPr>
            <w:tcW w:w="6138" w:type="dxa"/>
          </w:tcPr>
          <w:p w:rsidR="00001A9B" w:rsidRDefault="00001A9B" w:rsidP="0026418D">
            <w:pPr>
              <w:suppressLineNumbers/>
              <w:rPr>
                <w:rFonts w:cs="Times New Roman"/>
                <w:b/>
                <w:sz w:val="16"/>
                <w:szCs w:val="16"/>
              </w:rPr>
            </w:pPr>
            <w:r>
              <w:rPr>
                <w:rFonts w:cs="Times New Roman"/>
                <w:b/>
                <w:sz w:val="16"/>
                <w:szCs w:val="16"/>
              </w:rPr>
              <w:t>5/20/2014 Learning Objectives</w:t>
            </w:r>
          </w:p>
          <w:p w:rsidR="00001A9B" w:rsidRPr="00001A9B" w:rsidRDefault="00001A9B" w:rsidP="00001A9B">
            <w:pPr>
              <w:suppressLineNumbers/>
              <w:rPr>
                <w:rFonts w:cs="Times New Roman"/>
                <w:sz w:val="16"/>
                <w:szCs w:val="16"/>
              </w:rPr>
            </w:pPr>
            <w:r w:rsidRPr="00001A9B">
              <w:rPr>
                <w:rFonts w:cs="Times New Roman"/>
                <w:sz w:val="16"/>
                <w:szCs w:val="16"/>
              </w:rPr>
              <w:t>1. Increase fluency through participation in a choral reading</w:t>
            </w:r>
          </w:p>
          <w:p w:rsidR="00001A9B" w:rsidRPr="00001A9B" w:rsidRDefault="00001A9B" w:rsidP="00001A9B">
            <w:pPr>
              <w:suppressLineNumbers/>
              <w:rPr>
                <w:rFonts w:cs="Times New Roman"/>
                <w:sz w:val="16"/>
                <w:szCs w:val="16"/>
              </w:rPr>
            </w:pPr>
            <w:r w:rsidRPr="00001A9B">
              <w:rPr>
                <w:rFonts w:cs="Times New Roman"/>
                <w:sz w:val="16"/>
                <w:szCs w:val="16"/>
              </w:rPr>
              <w:t>2. Analyze the dreams possessed by George and Lennie in “Of Mice and Men”</w:t>
            </w:r>
          </w:p>
          <w:p w:rsidR="00001A9B" w:rsidRPr="00001A9B" w:rsidRDefault="00001A9B" w:rsidP="00001A9B">
            <w:pPr>
              <w:suppressLineNumbers/>
              <w:rPr>
                <w:rFonts w:cs="Times New Roman"/>
                <w:sz w:val="16"/>
                <w:szCs w:val="16"/>
              </w:rPr>
            </w:pPr>
            <w:r w:rsidRPr="00001A9B">
              <w:rPr>
                <w:rFonts w:cs="Times New Roman"/>
                <w:sz w:val="16"/>
                <w:szCs w:val="16"/>
              </w:rPr>
              <w:t>3. Explain the concept of the “American Dream”</w:t>
            </w:r>
          </w:p>
          <w:p w:rsidR="00001A9B" w:rsidRPr="00001A9B" w:rsidRDefault="00001A9B" w:rsidP="00001A9B">
            <w:pPr>
              <w:suppressLineNumbers/>
              <w:rPr>
                <w:rFonts w:cs="Times New Roman"/>
                <w:sz w:val="16"/>
                <w:szCs w:val="16"/>
              </w:rPr>
            </w:pPr>
            <w:r w:rsidRPr="00001A9B">
              <w:rPr>
                <w:rFonts w:cs="Times New Roman"/>
                <w:sz w:val="16"/>
                <w:szCs w:val="16"/>
              </w:rPr>
              <w:t>4. Define the term “symbol”; analyze the “stake” in “Of Mice and Men” as a symbol of the American Dream</w:t>
            </w:r>
          </w:p>
          <w:p w:rsidR="00001A9B" w:rsidRPr="00001A9B" w:rsidRDefault="00001A9B" w:rsidP="00001A9B">
            <w:pPr>
              <w:suppressLineNumbers/>
              <w:rPr>
                <w:rFonts w:cs="Times New Roman"/>
                <w:sz w:val="16"/>
                <w:szCs w:val="16"/>
              </w:rPr>
            </w:pPr>
            <w:r w:rsidRPr="00001A9B">
              <w:rPr>
                <w:rFonts w:cs="Times New Roman"/>
                <w:sz w:val="16"/>
                <w:szCs w:val="16"/>
              </w:rPr>
              <w:t>5. Apply the concept of the “American Dream” to characters in “Of Mice and Men” and to your own life.</w:t>
            </w:r>
          </w:p>
          <w:p w:rsidR="00001A9B" w:rsidRPr="00001A9B" w:rsidRDefault="00001A9B" w:rsidP="00F525FC">
            <w:pPr>
              <w:suppressLineNumbers/>
              <w:rPr>
                <w:rFonts w:cs="Times New Roman"/>
                <w:sz w:val="16"/>
                <w:szCs w:val="16"/>
              </w:rPr>
            </w:pPr>
            <w:r w:rsidRPr="00001A9B">
              <w:rPr>
                <w:rFonts w:cs="Times New Roman"/>
                <w:sz w:val="16"/>
                <w:szCs w:val="16"/>
              </w:rPr>
              <w:t xml:space="preserve">6. </w:t>
            </w:r>
            <w:r w:rsidR="00F525FC">
              <w:rPr>
                <w:rFonts w:cs="Times New Roman"/>
                <w:sz w:val="16"/>
                <w:szCs w:val="16"/>
              </w:rPr>
              <w:t>Use context clues to define unfamiliar words.</w:t>
            </w:r>
          </w:p>
          <w:p w:rsidR="00001A9B" w:rsidRPr="00001A9B" w:rsidRDefault="00001A9B" w:rsidP="00001A9B">
            <w:pPr>
              <w:suppressLineNumbers/>
              <w:rPr>
                <w:rFonts w:cs="Times New Roman"/>
                <w:sz w:val="16"/>
                <w:szCs w:val="16"/>
              </w:rPr>
            </w:pPr>
            <w:r w:rsidRPr="00001A9B">
              <w:rPr>
                <w:rFonts w:cs="Times New Roman"/>
                <w:sz w:val="16"/>
                <w:szCs w:val="16"/>
              </w:rPr>
              <w:t xml:space="preserve">RL.9-10.6: Analyze a particular point of view or cultural experience reflected in a work of literature from outside the United States, drawing on a wide reading of world literature. </w:t>
            </w:r>
          </w:p>
          <w:p w:rsidR="00001A9B" w:rsidRPr="00001A9B" w:rsidRDefault="00001A9B" w:rsidP="00001A9B">
            <w:pPr>
              <w:suppressLineNumbers/>
              <w:rPr>
                <w:rFonts w:cs="Times New Roman"/>
                <w:sz w:val="16"/>
                <w:szCs w:val="16"/>
              </w:rPr>
            </w:pPr>
            <w:r w:rsidRPr="00001A9B">
              <w:rPr>
                <w:rFonts w:cs="Times New Roman"/>
                <w:sz w:val="16"/>
                <w:szCs w:val="16"/>
              </w:rPr>
              <w:t>Integration of Knowledge and Ideas</w:t>
            </w:r>
          </w:p>
          <w:p w:rsidR="00001A9B" w:rsidRPr="00001A9B" w:rsidRDefault="00001A9B" w:rsidP="00001A9B">
            <w:pPr>
              <w:suppressLineNumbers/>
              <w:rPr>
                <w:rFonts w:cs="Times New Roman"/>
                <w:sz w:val="16"/>
                <w:szCs w:val="16"/>
              </w:rPr>
            </w:pPr>
            <w:r w:rsidRPr="00001A9B">
              <w:rPr>
                <w:rFonts w:cs="Times New Roman"/>
                <w:sz w:val="16"/>
                <w:szCs w:val="16"/>
              </w:rPr>
              <w:t xml:space="preserve">RL.9-10.7: Analyze the representation of a subject or a key scene in two different artistic mediums, including what is emphasized or absent in each treatment </w:t>
            </w:r>
          </w:p>
          <w:p w:rsidR="00001A9B" w:rsidRPr="00001A9B" w:rsidRDefault="00001A9B" w:rsidP="00001A9B">
            <w:pPr>
              <w:suppressLineNumbers/>
              <w:rPr>
                <w:rFonts w:cs="Times New Roman"/>
                <w:sz w:val="16"/>
                <w:szCs w:val="16"/>
              </w:rPr>
            </w:pPr>
            <w:r w:rsidRPr="00001A9B">
              <w:rPr>
                <w:rFonts w:cs="Times New Roman"/>
                <w:sz w:val="16"/>
                <w:szCs w:val="16"/>
              </w:rPr>
              <w:t xml:space="preserve">RI.9-10.7: Analyze various accounts of a subject told in different mediums (e.g., a person’s life story in both print and multimedia), determining which details are emphasized in each account. </w:t>
            </w:r>
          </w:p>
          <w:p w:rsidR="00001A9B" w:rsidRPr="00001A9B" w:rsidRDefault="00001A9B" w:rsidP="00001A9B">
            <w:pPr>
              <w:suppressLineNumbers/>
              <w:rPr>
                <w:rFonts w:cs="Times New Roman"/>
                <w:sz w:val="16"/>
                <w:szCs w:val="16"/>
              </w:rPr>
            </w:pPr>
            <w:r w:rsidRPr="00001A9B">
              <w:rPr>
                <w:rFonts w:cs="Times New Roman"/>
                <w:sz w:val="16"/>
                <w:szCs w:val="16"/>
              </w:rPr>
              <w:t xml:space="preserve">SL.9-10.1d: Respond thoughtfully to diverse perspectives, summarize points of agreement and disagreement, and, when warranted, qualify or justify their own views and understanding and make new connections in light of the evidence and reasoning presented. </w:t>
            </w:r>
          </w:p>
          <w:p w:rsidR="00001A9B" w:rsidRPr="00001A9B" w:rsidRDefault="00001A9B" w:rsidP="00001A9B">
            <w:pPr>
              <w:suppressLineNumbers/>
              <w:rPr>
                <w:rFonts w:cs="Times New Roman"/>
                <w:sz w:val="16"/>
                <w:szCs w:val="16"/>
              </w:rPr>
            </w:pPr>
            <w:r w:rsidRPr="00001A9B">
              <w:rPr>
                <w:rFonts w:cs="Times New Roman"/>
                <w:sz w:val="16"/>
                <w:szCs w:val="16"/>
              </w:rPr>
              <w:t>L.9-10.1: Demonstrate command of the conventions of standard English grammar and usage when writing/speaking.</w:t>
            </w:r>
          </w:p>
          <w:p w:rsidR="00001A9B" w:rsidRPr="00001A9B" w:rsidRDefault="00001A9B" w:rsidP="00001A9B">
            <w:pPr>
              <w:suppressLineNumbers/>
              <w:rPr>
                <w:rFonts w:cs="Times New Roman"/>
                <w:sz w:val="16"/>
                <w:szCs w:val="16"/>
              </w:rPr>
            </w:pPr>
            <w:r w:rsidRPr="00001A9B">
              <w:rPr>
                <w:rFonts w:cs="Times New Roman"/>
                <w:sz w:val="16"/>
                <w:szCs w:val="16"/>
              </w:rPr>
              <w:t xml:space="preserve">Opener: </w:t>
            </w:r>
            <w:r w:rsidR="00F525FC">
              <w:rPr>
                <w:rFonts w:cs="Times New Roman"/>
                <w:sz w:val="16"/>
                <w:szCs w:val="16"/>
              </w:rPr>
              <w:t>Vocabulary in context drills.</w:t>
            </w:r>
          </w:p>
          <w:p w:rsidR="00001A9B" w:rsidRPr="00001A9B" w:rsidRDefault="00001A9B" w:rsidP="00001A9B">
            <w:pPr>
              <w:suppressLineNumbers/>
              <w:rPr>
                <w:rFonts w:cs="Times New Roman"/>
                <w:sz w:val="16"/>
                <w:szCs w:val="16"/>
              </w:rPr>
            </w:pPr>
            <w:r w:rsidRPr="00001A9B">
              <w:rPr>
                <w:rFonts w:cs="Times New Roman"/>
                <w:sz w:val="16"/>
                <w:szCs w:val="16"/>
              </w:rPr>
              <w:t>Lesson sequence</w:t>
            </w:r>
          </w:p>
          <w:p w:rsidR="00001A9B" w:rsidRPr="00001A9B" w:rsidRDefault="00001A9B" w:rsidP="00001A9B">
            <w:pPr>
              <w:suppressLineNumbers/>
              <w:rPr>
                <w:rFonts w:cs="Times New Roman"/>
                <w:sz w:val="16"/>
                <w:szCs w:val="16"/>
              </w:rPr>
            </w:pPr>
            <w:r w:rsidRPr="00001A9B">
              <w:rPr>
                <w:rFonts w:cs="Times New Roman"/>
                <w:sz w:val="16"/>
                <w:szCs w:val="16"/>
              </w:rPr>
              <w:t>1. Discuss correct answers for opener.</w:t>
            </w:r>
          </w:p>
          <w:p w:rsidR="00001A9B" w:rsidRPr="00001A9B" w:rsidRDefault="00001A9B" w:rsidP="00001A9B">
            <w:pPr>
              <w:suppressLineNumbers/>
              <w:rPr>
                <w:rFonts w:cs="Times New Roman"/>
                <w:sz w:val="16"/>
                <w:szCs w:val="16"/>
              </w:rPr>
            </w:pPr>
            <w:r w:rsidRPr="00001A9B">
              <w:rPr>
                <w:rFonts w:cs="Times New Roman"/>
                <w:sz w:val="16"/>
                <w:szCs w:val="16"/>
              </w:rPr>
              <w:t>Literature circle:</w:t>
            </w:r>
          </w:p>
          <w:p w:rsidR="00001A9B" w:rsidRPr="00001A9B" w:rsidRDefault="00001A9B" w:rsidP="00001A9B">
            <w:pPr>
              <w:suppressLineNumbers/>
              <w:rPr>
                <w:rFonts w:cs="Times New Roman"/>
                <w:sz w:val="16"/>
                <w:szCs w:val="16"/>
              </w:rPr>
            </w:pPr>
            <w:r w:rsidRPr="00001A9B">
              <w:rPr>
                <w:rFonts w:cs="Times New Roman"/>
                <w:sz w:val="16"/>
                <w:szCs w:val="16"/>
              </w:rPr>
              <w:t xml:space="preserve">A. Choral Reading within circles (opportunity to review readings); tie in choral readings </w:t>
            </w:r>
            <w:r w:rsidRPr="00001A9B">
              <w:rPr>
                <w:rFonts w:cs="Times New Roman"/>
                <w:sz w:val="16"/>
                <w:szCs w:val="16"/>
              </w:rPr>
              <w:lastRenderedPageBreak/>
              <w:t>with the concept of building fluency.</w:t>
            </w:r>
          </w:p>
          <w:p w:rsidR="00001A9B" w:rsidRPr="00001A9B" w:rsidRDefault="00001A9B" w:rsidP="00001A9B">
            <w:pPr>
              <w:suppressLineNumbers/>
              <w:rPr>
                <w:rFonts w:cs="Times New Roman"/>
                <w:sz w:val="16"/>
                <w:szCs w:val="16"/>
              </w:rPr>
            </w:pPr>
            <w:r w:rsidRPr="00001A9B">
              <w:rPr>
                <w:rFonts w:cs="Times New Roman"/>
                <w:sz w:val="16"/>
                <w:szCs w:val="16"/>
              </w:rPr>
              <w:t>B. Dream Charts: Students will fill out George and Lennie’s Dream, and will be prompted to fill the chart in as we continue our studies. (Staple dream charts to study guide packets)</w:t>
            </w:r>
          </w:p>
          <w:p w:rsidR="00001A9B" w:rsidRPr="00001A9B" w:rsidRDefault="00001A9B" w:rsidP="00001A9B">
            <w:pPr>
              <w:suppressLineNumbers/>
              <w:rPr>
                <w:rFonts w:cs="Times New Roman"/>
                <w:sz w:val="16"/>
                <w:szCs w:val="16"/>
              </w:rPr>
            </w:pPr>
            <w:r w:rsidRPr="00001A9B">
              <w:rPr>
                <w:rFonts w:cs="Times New Roman"/>
                <w:sz w:val="16"/>
                <w:szCs w:val="16"/>
              </w:rPr>
              <w:t>C. Connect George and Lennie’s dream to the concept of the “American Dream”</w:t>
            </w:r>
          </w:p>
          <w:p w:rsidR="00001A9B" w:rsidRPr="00001A9B" w:rsidRDefault="00001A9B" w:rsidP="00001A9B">
            <w:pPr>
              <w:suppressLineNumbers/>
              <w:rPr>
                <w:rFonts w:cs="Times New Roman"/>
                <w:sz w:val="16"/>
                <w:szCs w:val="16"/>
              </w:rPr>
            </w:pPr>
            <w:r w:rsidRPr="00001A9B">
              <w:rPr>
                <w:rFonts w:cs="Times New Roman"/>
                <w:sz w:val="16"/>
                <w:szCs w:val="16"/>
              </w:rPr>
              <w:t>D. Reading: History of the American Dream</w:t>
            </w:r>
          </w:p>
          <w:p w:rsidR="00001A9B" w:rsidRPr="00001A9B" w:rsidRDefault="00001A9B" w:rsidP="00001A9B">
            <w:pPr>
              <w:suppressLineNumbers/>
              <w:rPr>
                <w:rFonts w:cs="Times New Roman"/>
                <w:sz w:val="16"/>
                <w:szCs w:val="16"/>
              </w:rPr>
            </w:pPr>
            <w:r w:rsidRPr="00001A9B">
              <w:rPr>
                <w:rFonts w:cs="Times New Roman"/>
                <w:sz w:val="16"/>
                <w:szCs w:val="16"/>
              </w:rPr>
              <w:t>E. Discussion of American Dream in Literature Circles</w:t>
            </w:r>
          </w:p>
          <w:p w:rsidR="00001A9B" w:rsidRPr="00001A9B" w:rsidRDefault="00001A9B" w:rsidP="00001A9B">
            <w:pPr>
              <w:suppressLineNumbers/>
              <w:rPr>
                <w:rFonts w:cs="Times New Roman"/>
                <w:sz w:val="16"/>
                <w:szCs w:val="16"/>
              </w:rPr>
            </w:pPr>
            <w:r w:rsidRPr="00001A9B">
              <w:rPr>
                <w:rFonts w:cs="Times New Roman"/>
                <w:sz w:val="16"/>
                <w:szCs w:val="16"/>
              </w:rPr>
              <w:t>1. What is exactly is the American Dream?</w:t>
            </w:r>
          </w:p>
          <w:p w:rsidR="00001A9B" w:rsidRPr="00001A9B" w:rsidRDefault="00001A9B" w:rsidP="00001A9B">
            <w:pPr>
              <w:suppressLineNumbers/>
              <w:rPr>
                <w:rFonts w:cs="Times New Roman"/>
                <w:sz w:val="16"/>
                <w:szCs w:val="16"/>
              </w:rPr>
            </w:pPr>
            <w:r w:rsidRPr="00001A9B">
              <w:rPr>
                <w:rFonts w:cs="Times New Roman"/>
                <w:sz w:val="16"/>
                <w:szCs w:val="16"/>
              </w:rPr>
              <w:t>Groups will select two questions at the end of the second reading, and will have time to discuss the questions.</w:t>
            </w:r>
          </w:p>
          <w:p w:rsidR="00001A9B" w:rsidRPr="00001A9B" w:rsidRDefault="00001A9B" w:rsidP="00001A9B">
            <w:pPr>
              <w:suppressLineNumbers/>
              <w:rPr>
                <w:rFonts w:cs="Times New Roman"/>
                <w:sz w:val="16"/>
                <w:szCs w:val="16"/>
              </w:rPr>
            </w:pPr>
            <w:r w:rsidRPr="00001A9B">
              <w:rPr>
                <w:rFonts w:cs="Times New Roman"/>
                <w:sz w:val="16"/>
                <w:szCs w:val="16"/>
              </w:rPr>
              <w:t>2. Why was Steinbeck’s portrayal of the American Dream so important during that point in history?</w:t>
            </w:r>
          </w:p>
          <w:p w:rsidR="00001A9B" w:rsidRPr="00001A9B" w:rsidRDefault="00001A9B" w:rsidP="00001A9B">
            <w:pPr>
              <w:suppressLineNumbers/>
              <w:rPr>
                <w:rFonts w:cs="Times New Roman"/>
                <w:sz w:val="16"/>
                <w:szCs w:val="16"/>
              </w:rPr>
            </w:pPr>
            <w:r w:rsidRPr="00001A9B">
              <w:rPr>
                <w:rFonts w:cs="Times New Roman"/>
                <w:sz w:val="16"/>
                <w:szCs w:val="16"/>
              </w:rPr>
              <w:t>Closure: What is your American Dream? Describe it and how it was formed? How is ours similar to/different from Lennie and George’s?</w:t>
            </w:r>
          </w:p>
          <w:p w:rsidR="00001A9B" w:rsidRPr="002A210B" w:rsidRDefault="00001A9B" w:rsidP="00001A9B">
            <w:pPr>
              <w:suppressLineNumbers/>
              <w:rPr>
                <w:rFonts w:cs="Times New Roman"/>
                <w:sz w:val="16"/>
                <w:szCs w:val="16"/>
              </w:rPr>
            </w:pPr>
            <w:r w:rsidRPr="00001A9B">
              <w:rPr>
                <w:rFonts w:cs="Times New Roman"/>
                <w:sz w:val="16"/>
                <w:szCs w:val="16"/>
              </w:rPr>
              <w:t>Homework: Study for vocabulary quiz</w:t>
            </w:r>
          </w:p>
        </w:tc>
        <w:tc>
          <w:tcPr>
            <w:tcW w:w="4878" w:type="dxa"/>
          </w:tcPr>
          <w:p w:rsidR="00001A9B" w:rsidRDefault="00001A9B" w:rsidP="0026418D">
            <w:pPr>
              <w:jc w:val="both"/>
              <w:rPr>
                <w:rFonts w:cs="Times New Roman"/>
                <w:b/>
                <w:sz w:val="16"/>
                <w:szCs w:val="16"/>
              </w:rPr>
            </w:pPr>
            <w:r>
              <w:rPr>
                <w:rFonts w:cs="Times New Roman"/>
                <w:b/>
                <w:sz w:val="16"/>
                <w:szCs w:val="16"/>
              </w:rPr>
              <w:lastRenderedPageBreak/>
              <w:t>5/20/2014 Learning Objectives</w:t>
            </w:r>
          </w:p>
          <w:p w:rsidR="00001A9B" w:rsidRPr="00470496" w:rsidRDefault="00001A9B" w:rsidP="00001A9B">
            <w:pPr>
              <w:jc w:val="both"/>
              <w:rPr>
                <w:rFonts w:cs="Times New Roman"/>
                <w:sz w:val="16"/>
                <w:szCs w:val="16"/>
              </w:rPr>
            </w:pPr>
            <w:r w:rsidRPr="00470496">
              <w:rPr>
                <w:rFonts w:cs="Times New Roman"/>
                <w:sz w:val="16"/>
                <w:szCs w:val="16"/>
              </w:rPr>
              <w:t>1. Deliver “farewell speech” to the rest of students in English 12</w:t>
            </w:r>
          </w:p>
          <w:p w:rsidR="00001A9B" w:rsidRPr="00470496" w:rsidRDefault="00001A9B" w:rsidP="00001A9B">
            <w:pPr>
              <w:jc w:val="both"/>
              <w:rPr>
                <w:rFonts w:cs="Times New Roman"/>
                <w:sz w:val="16"/>
                <w:szCs w:val="16"/>
              </w:rPr>
            </w:pPr>
            <w:r w:rsidRPr="00470496">
              <w:rPr>
                <w:rFonts w:cs="Times New Roman"/>
                <w:sz w:val="16"/>
                <w:szCs w:val="16"/>
              </w:rPr>
              <w:t>2. Practice presentation/speaking skills</w:t>
            </w:r>
          </w:p>
          <w:p w:rsidR="00001A9B" w:rsidRPr="00470496" w:rsidRDefault="00001A9B" w:rsidP="00001A9B">
            <w:pPr>
              <w:jc w:val="both"/>
              <w:rPr>
                <w:rFonts w:cs="Times New Roman"/>
                <w:b/>
                <w:sz w:val="16"/>
                <w:szCs w:val="16"/>
              </w:rPr>
            </w:pPr>
            <w:r w:rsidRPr="00470496">
              <w:rPr>
                <w:rFonts w:cs="Times New Roman"/>
                <w:b/>
                <w:sz w:val="16"/>
                <w:szCs w:val="16"/>
              </w:rPr>
              <w:t xml:space="preserve">Core Standards Addressed: </w:t>
            </w:r>
          </w:p>
          <w:p w:rsidR="00001A9B" w:rsidRPr="00470496" w:rsidRDefault="00001A9B" w:rsidP="00001A9B">
            <w:pPr>
              <w:jc w:val="both"/>
              <w:rPr>
                <w:rFonts w:cs="Times New Roman"/>
                <w:sz w:val="16"/>
                <w:szCs w:val="16"/>
              </w:rPr>
            </w:pPr>
            <w:r w:rsidRPr="00470496">
              <w:rPr>
                <w:rFonts w:cs="Times New Roman"/>
                <w:sz w:val="16"/>
                <w:szCs w:val="16"/>
              </w:rPr>
              <w:t>W.11-12.4: Produce clear and coherent writing in which the development, organization, and style are appropriate to task, purpose, and audience.</w:t>
            </w:r>
          </w:p>
          <w:p w:rsidR="00001A9B" w:rsidRPr="00470496" w:rsidRDefault="00001A9B" w:rsidP="00001A9B">
            <w:pPr>
              <w:jc w:val="both"/>
              <w:rPr>
                <w:rFonts w:cs="Times New Roman"/>
                <w:sz w:val="16"/>
                <w:szCs w:val="16"/>
              </w:rPr>
            </w:pPr>
            <w:r w:rsidRPr="00470496">
              <w:rPr>
                <w:rFonts w:cs="Times New Roman"/>
                <w:sz w:val="16"/>
                <w:szCs w:val="16"/>
              </w:rPr>
              <w:t>W.11-12.5: Develop and strengthen writing as needed by planning, revising, editing, rewriting, or trying a new approach, focusing on addressing what is most significant for a specific purpose and audience.</w:t>
            </w:r>
          </w:p>
          <w:p w:rsidR="00001A9B" w:rsidRPr="00470496" w:rsidRDefault="00001A9B" w:rsidP="00001A9B">
            <w:pPr>
              <w:jc w:val="both"/>
              <w:rPr>
                <w:rFonts w:cs="Times New Roman"/>
                <w:sz w:val="16"/>
                <w:szCs w:val="16"/>
              </w:rPr>
            </w:pPr>
            <w:r w:rsidRPr="00470496">
              <w:rPr>
                <w:rFonts w:cs="Times New Roman"/>
                <w:sz w:val="16"/>
                <w:szCs w:val="16"/>
              </w:rPr>
              <w:t xml:space="preserve">SL.11-12.3: Evaluate a speaker’s point of view, reasoning, and use of evidence and rhetoric, assessing the stance, premises, links among ideas, word choice, points of emphasis, and tone used. </w:t>
            </w:r>
          </w:p>
          <w:p w:rsidR="00001A9B" w:rsidRPr="00470496" w:rsidRDefault="00001A9B" w:rsidP="00001A9B">
            <w:pPr>
              <w:jc w:val="both"/>
              <w:rPr>
                <w:rFonts w:cs="Times New Roman"/>
                <w:sz w:val="16"/>
                <w:szCs w:val="16"/>
              </w:rPr>
            </w:pPr>
            <w:r w:rsidRPr="00470496">
              <w:rPr>
                <w:rFonts w:cs="Times New Roman"/>
                <w:sz w:val="16"/>
                <w:szCs w:val="16"/>
              </w:rPr>
              <w:t>SL.11-12.4: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001A9B" w:rsidRPr="00470496" w:rsidRDefault="00001A9B" w:rsidP="00001A9B">
            <w:pPr>
              <w:jc w:val="both"/>
              <w:rPr>
                <w:rFonts w:cs="Times New Roman"/>
                <w:sz w:val="16"/>
                <w:szCs w:val="16"/>
              </w:rPr>
            </w:pPr>
            <w:r w:rsidRPr="00470496">
              <w:rPr>
                <w:rFonts w:cs="Times New Roman"/>
                <w:sz w:val="16"/>
                <w:szCs w:val="16"/>
              </w:rPr>
              <w:t>SL.11-12.6: Adapt speech to a variety of contexts and tasks, demonstrating a command of formal English when indicated or appropriate.</w:t>
            </w:r>
          </w:p>
          <w:p w:rsidR="00001A9B" w:rsidRPr="00470496" w:rsidRDefault="00001A9B" w:rsidP="00001A9B">
            <w:pPr>
              <w:jc w:val="both"/>
              <w:rPr>
                <w:rFonts w:cs="Times New Roman"/>
                <w:sz w:val="16"/>
                <w:szCs w:val="16"/>
              </w:rPr>
            </w:pPr>
            <w:r w:rsidRPr="00470496">
              <w:rPr>
                <w:rFonts w:cs="Times New Roman"/>
                <w:b/>
                <w:sz w:val="16"/>
                <w:szCs w:val="16"/>
              </w:rPr>
              <w:t>Opener</w:t>
            </w:r>
            <w:r w:rsidRPr="00470496">
              <w:rPr>
                <w:rFonts w:cs="Times New Roman"/>
                <w:sz w:val="16"/>
                <w:szCs w:val="16"/>
              </w:rPr>
              <w:t>: Students will be reminded of speech procedures. They should have their desks cleared of everything. They will be reminded to be respectful during the performance of the farewell speeches.</w:t>
            </w:r>
          </w:p>
          <w:p w:rsidR="00001A9B" w:rsidRPr="00470496" w:rsidRDefault="00001A9B" w:rsidP="00001A9B">
            <w:pPr>
              <w:jc w:val="both"/>
              <w:rPr>
                <w:rFonts w:cs="Times New Roman"/>
                <w:b/>
                <w:sz w:val="16"/>
                <w:szCs w:val="16"/>
              </w:rPr>
            </w:pPr>
            <w:r w:rsidRPr="00470496">
              <w:rPr>
                <w:rFonts w:cs="Times New Roman"/>
                <w:b/>
                <w:sz w:val="16"/>
                <w:szCs w:val="16"/>
              </w:rPr>
              <w:t>Lesson sequence:</w:t>
            </w:r>
          </w:p>
          <w:p w:rsidR="00001A9B" w:rsidRPr="00470496" w:rsidRDefault="00001A9B" w:rsidP="00001A9B">
            <w:pPr>
              <w:jc w:val="both"/>
              <w:rPr>
                <w:rFonts w:cs="Times New Roman"/>
                <w:sz w:val="16"/>
                <w:szCs w:val="16"/>
              </w:rPr>
            </w:pPr>
            <w:r w:rsidRPr="00470496">
              <w:rPr>
                <w:rFonts w:cs="Times New Roman"/>
                <w:sz w:val="16"/>
                <w:szCs w:val="16"/>
              </w:rPr>
              <w:t xml:space="preserve">1. Performance of farewell speeches: </w:t>
            </w:r>
          </w:p>
          <w:p w:rsidR="00001A9B" w:rsidRPr="00470496" w:rsidRDefault="00001A9B" w:rsidP="00001A9B">
            <w:pPr>
              <w:jc w:val="both"/>
              <w:rPr>
                <w:rFonts w:cs="Times New Roman"/>
                <w:sz w:val="16"/>
                <w:szCs w:val="16"/>
              </w:rPr>
            </w:pPr>
            <w:r w:rsidRPr="00470496">
              <w:rPr>
                <w:rFonts w:cs="Times New Roman"/>
                <w:sz w:val="16"/>
                <w:szCs w:val="16"/>
              </w:rPr>
              <w:t xml:space="preserve">Farewell speech: Students will write a 2-4 minute “farewell speech” that </w:t>
            </w:r>
            <w:r w:rsidRPr="00470496">
              <w:rPr>
                <w:rFonts w:cs="Times New Roman"/>
                <w:sz w:val="16"/>
                <w:szCs w:val="16"/>
              </w:rPr>
              <w:lastRenderedPageBreak/>
              <w:t>covers, but is not limited to, the following areas:</w:t>
            </w:r>
          </w:p>
          <w:p w:rsidR="00001A9B" w:rsidRPr="00470496" w:rsidRDefault="00001A9B" w:rsidP="00001A9B">
            <w:pPr>
              <w:jc w:val="both"/>
              <w:rPr>
                <w:rFonts w:cs="Times New Roman"/>
                <w:sz w:val="16"/>
                <w:szCs w:val="16"/>
              </w:rPr>
            </w:pPr>
            <w:r w:rsidRPr="00470496">
              <w:rPr>
                <w:rFonts w:cs="Times New Roman"/>
                <w:sz w:val="16"/>
                <w:szCs w:val="16"/>
              </w:rPr>
              <w:t>A. Fond memories</w:t>
            </w:r>
          </w:p>
          <w:p w:rsidR="00001A9B" w:rsidRPr="00470496" w:rsidRDefault="00001A9B" w:rsidP="00001A9B">
            <w:pPr>
              <w:jc w:val="both"/>
              <w:rPr>
                <w:rFonts w:cs="Times New Roman"/>
                <w:sz w:val="16"/>
                <w:szCs w:val="16"/>
              </w:rPr>
            </w:pPr>
            <w:r w:rsidRPr="00470496">
              <w:rPr>
                <w:rFonts w:cs="Times New Roman"/>
                <w:sz w:val="16"/>
                <w:szCs w:val="16"/>
              </w:rPr>
              <w:t>B. Accomplishments/achievements</w:t>
            </w:r>
          </w:p>
          <w:p w:rsidR="00001A9B" w:rsidRPr="00470496" w:rsidRDefault="00001A9B" w:rsidP="00001A9B">
            <w:pPr>
              <w:jc w:val="both"/>
              <w:rPr>
                <w:rFonts w:cs="Times New Roman"/>
                <w:sz w:val="16"/>
                <w:szCs w:val="16"/>
              </w:rPr>
            </w:pPr>
            <w:r w:rsidRPr="00470496">
              <w:rPr>
                <w:rFonts w:cs="Times New Roman"/>
                <w:sz w:val="16"/>
                <w:szCs w:val="16"/>
              </w:rPr>
              <w:t>C. Humor</w:t>
            </w:r>
          </w:p>
          <w:p w:rsidR="00001A9B" w:rsidRPr="00470496" w:rsidRDefault="00001A9B" w:rsidP="00001A9B">
            <w:pPr>
              <w:jc w:val="both"/>
              <w:rPr>
                <w:rFonts w:cs="Times New Roman"/>
                <w:sz w:val="16"/>
                <w:szCs w:val="16"/>
              </w:rPr>
            </w:pPr>
            <w:r w:rsidRPr="00470496">
              <w:rPr>
                <w:rFonts w:cs="Times New Roman"/>
                <w:sz w:val="16"/>
                <w:szCs w:val="16"/>
              </w:rPr>
              <w:t>D. Thank-</w:t>
            </w:r>
            <w:proofErr w:type="spellStart"/>
            <w:r w:rsidRPr="00470496">
              <w:rPr>
                <w:rFonts w:cs="Times New Roman"/>
                <w:sz w:val="16"/>
                <w:szCs w:val="16"/>
              </w:rPr>
              <w:t>yous</w:t>
            </w:r>
            <w:proofErr w:type="spellEnd"/>
            <w:r w:rsidRPr="00470496">
              <w:rPr>
                <w:rFonts w:cs="Times New Roman"/>
                <w:sz w:val="16"/>
                <w:szCs w:val="16"/>
              </w:rPr>
              <w:t>/acknowledgments</w:t>
            </w:r>
          </w:p>
          <w:p w:rsidR="00001A9B" w:rsidRPr="00470496" w:rsidRDefault="00001A9B" w:rsidP="00001A9B">
            <w:pPr>
              <w:jc w:val="both"/>
              <w:rPr>
                <w:rFonts w:cs="Times New Roman"/>
                <w:sz w:val="16"/>
                <w:szCs w:val="16"/>
              </w:rPr>
            </w:pPr>
            <w:r w:rsidRPr="00470496">
              <w:rPr>
                <w:rFonts w:cs="Times New Roman"/>
                <w:sz w:val="16"/>
                <w:szCs w:val="16"/>
              </w:rPr>
              <w:t>E. Closing – Last words/advice/wisdom</w:t>
            </w:r>
          </w:p>
          <w:p w:rsidR="00001A9B" w:rsidRPr="00470496" w:rsidRDefault="00001A9B" w:rsidP="00001A9B">
            <w:pPr>
              <w:jc w:val="both"/>
              <w:rPr>
                <w:rFonts w:cs="Times New Roman"/>
                <w:sz w:val="16"/>
                <w:szCs w:val="16"/>
              </w:rPr>
            </w:pPr>
            <w:r w:rsidRPr="00470496">
              <w:rPr>
                <w:rFonts w:cs="Times New Roman"/>
                <w:sz w:val="16"/>
                <w:szCs w:val="16"/>
              </w:rPr>
              <w:t>Grade/rate speeches as they finish.</w:t>
            </w:r>
          </w:p>
          <w:p w:rsidR="00001A9B" w:rsidRPr="005B48BF" w:rsidRDefault="00001A9B" w:rsidP="00001A9B">
            <w:pPr>
              <w:jc w:val="both"/>
              <w:rPr>
                <w:rFonts w:cs="Times New Roman"/>
                <w:sz w:val="16"/>
                <w:szCs w:val="16"/>
              </w:rPr>
            </w:pPr>
            <w:r w:rsidRPr="00470496">
              <w:rPr>
                <w:rFonts w:cs="Times New Roman"/>
                <w:b/>
                <w:sz w:val="16"/>
                <w:szCs w:val="16"/>
              </w:rPr>
              <w:t>Homework:</w:t>
            </w:r>
            <w:r w:rsidRPr="00470496">
              <w:rPr>
                <w:rFonts w:cs="Times New Roman"/>
                <w:sz w:val="16"/>
                <w:szCs w:val="16"/>
              </w:rPr>
              <w:t xml:space="preserve"> prepare for speech (if not finished with performance)</w:t>
            </w:r>
          </w:p>
        </w:tc>
      </w:tr>
      <w:tr w:rsidR="00001A9B" w:rsidRPr="00A43891" w:rsidTr="0026418D">
        <w:tc>
          <w:tcPr>
            <w:tcW w:w="6138" w:type="dxa"/>
          </w:tcPr>
          <w:p w:rsidR="00001A9B" w:rsidRDefault="00001A9B" w:rsidP="0026418D">
            <w:pPr>
              <w:suppressLineNumbers/>
              <w:rPr>
                <w:rFonts w:cs="Times New Roman"/>
                <w:b/>
                <w:sz w:val="16"/>
                <w:szCs w:val="16"/>
              </w:rPr>
            </w:pPr>
            <w:r>
              <w:rPr>
                <w:rFonts w:cs="Times New Roman"/>
                <w:b/>
                <w:sz w:val="16"/>
                <w:szCs w:val="16"/>
              </w:rPr>
              <w:lastRenderedPageBreak/>
              <w:t>5/21/2014 Learning Objectives</w:t>
            </w:r>
          </w:p>
          <w:p w:rsidR="004018C3" w:rsidRPr="004018C3" w:rsidRDefault="00001A9B" w:rsidP="004018C3">
            <w:pPr>
              <w:suppressLineNumbers/>
              <w:rPr>
                <w:rFonts w:cs="Times New Roman"/>
                <w:sz w:val="16"/>
                <w:szCs w:val="16"/>
              </w:rPr>
            </w:pPr>
            <w:r>
              <w:rPr>
                <w:rFonts w:cs="Times New Roman"/>
                <w:sz w:val="16"/>
                <w:szCs w:val="16"/>
              </w:rPr>
              <w:t xml:space="preserve"> </w:t>
            </w:r>
            <w:r w:rsidR="004018C3" w:rsidRPr="004018C3">
              <w:rPr>
                <w:rFonts w:cs="Times New Roman"/>
                <w:sz w:val="16"/>
                <w:szCs w:val="16"/>
              </w:rPr>
              <w:t>1. Dramatically interpret chapter four of the novella “Of Mice and Men.”</w:t>
            </w:r>
          </w:p>
          <w:p w:rsidR="004018C3" w:rsidRPr="004018C3" w:rsidRDefault="004018C3" w:rsidP="004018C3">
            <w:pPr>
              <w:suppressLineNumbers/>
              <w:rPr>
                <w:rFonts w:cs="Times New Roman"/>
                <w:sz w:val="16"/>
                <w:szCs w:val="16"/>
              </w:rPr>
            </w:pPr>
            <w:r w:rsidRPr="004018C3">
              <w:rPr>
                <w:rFonts w:cs="Times New Roman"/>
                <w:sz w:val="16"/>
                <w:szCs w:val="16"/>
              </w:rPr>
              <w:t>2. Analyze the character “Crooks” from the novella “Of Mice and Men.”</w:t>
            </w:r>
          </w:p>
          <w:p w:rsidR="004018C3" w:rsidRPr="004018C3" w:rsidRDefault="004018C3" w:rsidP="004018C3">
            <w:pPr>
              <w:suppressLineNumbers/>
              <w:rPr>
                <w:rFonts w:cs="Times New Roman"/>
                <w:sz w:val="16"/>
                <w:szCs w:val="16"/>
              </w:rPr>
            </w:pPr>
            <w:r w:rsidRPr="004018C3">
              <w:rPr>
                <w:rFonts w:cs="Times New Roman"/>
                <w:sz w:val="16"/>
                <w:szCs w:val="16"/>
              </w:rPr>
              <w:t>Core Standards Addressed:</w:t>
            </w:r>
          </w:p>
          <w:p w:rsidR="004018C3" w:rsidRPr="004018C3" w:rsidRDefault="004018C3" w:rsidP="004018C3">
            <w:pPr>
              <w:suppressLineNumbers/>
              <w:rPr>
                <w:rFonts w:cs="Times New Roman"/>
                <w:sz w:val="16"/>
                <w:szCs w:val="16"/>
              </w:rPr>
            </w:pPr>
            <w:r w:rsidRPr="004018C3">
              <w:rPr>
                <w:rFonts w:cs="Times New Roman"/>
                <w:sz w:val="16"/>
                <w:szCs w:val="16"/>
              </w:rPr>
              <w:t>RL.9-10.6: Analyze a particular point of view or cultural experience reflected in a work of literature from outside the United States, drawing on a wide reading of world literature.</w:t>
            </w:r>
          </w:p>
          <w:p w:rsidR="004018C3" w:rsidRPr="004018C3" w:rsidRDefault="004018C3" w:rsidP="004018C3">
            <w:pPr>
              <w:suppressLineNumbers/>
              <w:rPr>
                <w:rFonts w:cs="Times New Roman"/>
                <w:sz w:val="16"/>
                <w:szCs w:val="16"/>
              </w:rPr>
            </w:pPr>
            <w:r w:rsidRPr="004018C3">
              <w:rPr>
                <w:rFonts w:cs="Times New Roman"/>
                <w:sz w:val="16"/>
                <w:szCs w:val="16"/>
              </w:rPr>
              <w:t>RL.9-10.3: Analyze how complex characters (e.g., those with multiple or conflicting motivations) develop over the course of a text, interact with other characters, and advance the plot or develop the theme.</w:t>
            </w:r>
          </w:p>
          <w:p w:rsidR="004018C3" w:rsidRPr="004018C3" w:rsidRDefault="004018C3" w:rsidP="004018C3">
            <w:pPr>
              <w:suppressLineNumbers/>
              <w:rPr>
                <w:rFonts w:cs="Times New Roman"/>
                <w:sz w:val="16"/>
                <w:szCs w:val="16"/>
              </w:rPr>
            </w:pPr>
            <w:r w:rsidRPr="004018C3">
              <w:rPr>
                <w:rFonts w:cs="Times New Roman"/>
                <w:sz w:val="16"/>
                <w:szCs w:val="16"/>
              </w:rPr>
              <w:t>Opener: Write about a time in your life when you were excluded, or felt “left out.” How did it affect your relationships with others?</w:t>
            </w:r>
          </w:p>
          <w:p w:rsidR="004018C3" w:rsidRPr="004018C3" w:rsidRDefault="004018C3" w:rsidP="004018C3">
            <w:pPr>
              <w:suppressLineNumbers/>
              <w:rPr>
                <w:rFonts w:cs="Times New Roman"/>
                <w:sz w:val="16"/>
                <w:szCs w:val="16"/>
              </w:rPr>
            </w:pPr>
            <w:r w:rsidRPr="004018C3">
              <w:rPr>
                <w:rFonts w:cs="Times New Roman"/>
                <w:sz w:val="16"/>
                <w:szCs w:val="16"/>
              </w:rPr>
              <w:t>Lesson sequence:</w:t>
            </w:r>
          </w:p>
          <w:p w:rsidR="004018C3" w:rsidRPr="004018C3" w:rsidRDefault="004018C3" w:rsidP="004018C3">
            <w:pPr>
              <w:suppressLineNumbers/>
              <w:rPr>
                <w:rFonts w:cs="Times New Roman"/>
                <w:sz w:val="16"/>
                <w:szCs w:val="16"/>
              </w:rPr>
            </w:pPr>
            <w:r w:rsidRPr="004018C3">
              <w:rPr>
                <w:rFonts w:cs="Times New Roman"/>
                <w:sz w:val="16"/>
                <w:szCs w:val="16"/>
              </w:rPr>
              <w:t>1. Dramatically interpret chapter four of the novella “Of Mice and Men.”</w:t>
            </w:r>
          </w:p>
          <w:p w:rsidR="004018C3" w:rsidRPr="004018C3" w:rsidRDefault="004018C3" w:rsidP="004018C3">
            <w:pPr>
              <w:suppressLineNumbers/>
              <w:rPr>
                <w:rFonts w:cs="Times New Roman"/>
                <w:sz w:val="16"/>
                <w:szCs w:val="16"/>
              </w:rPr>
            </w:pPr>
            <w:r w:rsidRPr="004018C3">
              <w:rPr>
                <w:rFonts w:cs="Times New Roman"/>
                <w:sz w:val="16"/>
                <w:szCs w:val="16"/>
              </w:rPr>
              <w:t>2. Students will read pages 66-83 of the novella “Of Mice and Men.”</w:t>
            </w:r>
          </w:p>
          <w:p w:rsidR="004018C3" w:rsidRPr="004018C3" w:rsidRDefault="004018C3" w:rsidP="004018C3">
            <w:pPr>
              <w:suppressLineNumbers/>
              <w:rPr>
                <w:rFonts w:cs="Times New Roman"/>
                <w:sz w:val="16"/>
                <w:szCs w:val="16"/>
              </w:rPr>
            </w:pPr>
            <w:r w:rsidRPr="004018C3">
              <w:rPr>
                <w:rFonts w:cs="Times New Roman"/>
                <w:sz w:val="16"/>
                <w:szCs w:val="16"/>
              </w:rPr>
              <w:t>3. As students read, they will pick out define vocabulary words in context.</w:t>
            </w:r>
          </w:p>
          <w:p w:rsidR="004018C3" w:rsidRPr="004018C3" w:rsidRDefault="004018C3" w:rsidP="004018C3">
            <w:pPr>
              <w:suppressLineNumbers/>
              <w:rPr>
                <w:rFonts w:cs="Times New Roman"/>
                <w:sz w:val="16"/>
                <w:szCs w:val="16"/>
              </w:rPr>
            </w:pPr>
            <w:r w:rsidRPr="004018C3">
              <w:rPr>
                <w:rFonts w:cs="Times New Roman"/>
                <w:sz w:val="16"/>
                <w:szCs w:val="16"/>
              </w:rPr>
              <w:t>4. Also, students will analyze the major characters and plot developments from the chapter, including the character of Crooks and his interaction with Lennie.</w:t>
            </w:r>
          </w:p>
          <w:p w:rsidR="004018C3" w:rsidRPr="004018C3" w:rsidRDefault="004018C3" w:rsidP="004018C3">
            <w:pPr>
              <w:suppressLineNumbers/>
              <w:rPr>
                <w:rFonts w:cs="Times New Roman"/>
                <w:sz w:val="16"/>
                <w:szCs w:val="16"/>
              </w:rPr>
            </w:pPr>
            <w:r w:rsidRPr="004018C3">
              <w:rPr>
                <w:rFonts w:cs="Times New Roman"/>
                <w:sz w:val="16"/>
                <w:szCs w:val="16"/>
              </w:rPr>
              <w:t>5. Students will also generate three authentic, higher-level thinking discussion questions in order to stimulate group discussion in class the following day.</w:t>
            </w:r>
          </w:p>
          <w:p w:rsidR="004018C3" w:rsidRPr="004018C3" w:rsidRDefault="004018C3" w:rsidP="004018C3">
            <w:pPr>
              <w:suppressLineNumbers/>
              <w:rPr>
                <w:rFonts w:cs="Times New Roman"/>
                <w:sz w:val="16"/>
                <w:szCs w:val="16"/>
              </w:rPr>
            </w:pPr>
            <w:r w:rsidRPr="004018C3">
              <w:rPr>
                <w:rFonts w:cs="Times New Roman"/>
                <w:sz w:val="16"/>
                <w:szCs w:val="16"/>
              </w:rPr>
              <w:t>Closure: Describe the character “Crooks”</w:t>
            </w:r>
          </w:p>
          <w:p w:rsidR="004018C3" w:rsidRPr="004018C3" w:rsidRDefault="004018C3" w:rsidP="004018C3">
            <w:pPr>
              <w:suppressLineNumbers/>
              <w:rPr>
                <w:rFonts w:cs="Times New Roman"/>
                <w:sz w:val="16"/>
                <w:szCs w:val="16"/>
              </w:rPr>
            </w:pPr>
            <w:r w:rsidRPr="004018C3">
              <w:rPr>
                <w:rFonts w:cs="Times New Roman"/>
                <w:sz w:val="16"/>
                <w:szCs w:val="16"/>
              </w:rPr>
              <w:t>Homework: Study for test on chapters 1-3 of “Of Mice and Men.”</w:t>
            </w:r>
          </w:p>
          <w:p w:rsidR="00001A9B" w:rsidRPr="00BB4A24" w:rsidRDefault="004018C3" w:rsidP="004018C3">
            <w:pPr>
              <w:suppressLineNumbers/>
              <w:rPr>
                <w:rFonts w:cs="Times New Roman"/>
                <w:sz w:val="16"/>
                <w:szCs w:val="16"/>
              </w:rPr>
            </w:pPr>
            <w:r w:rsidRPr="004018C3">
              <w:rPr>
                <w:rFonts w:cs="Times New Roman"/>
                <w:sz w:val="16"/>
                <w:szCs w:val="16"/>
              </w:rPr>
              <w:t>Finish all writing prompts for Chapter 4 (will be checked tomorrow at the beginning of the hour)</w:t>
            </w:r>
          </w:p>
        </w:tc>
        <w:tc>
          <w:tcPr>
            <w:tcW w:w="4878" w:type="dxa"/>
          </w:tcPr>
          <w:p w:rsidR="00001A9B" w:rsidRDefault="00001A9B" w:rsidP="0026418D">
            <w:pPr>
              <w:suppressLineNumbers/>
              <w:snapToGrid w:val="0"/>
              <w:rPr>
                <w:rFonts w:cs="Times New Roman"/>
                <w:b/>
                <w:sz w:val="16"/>
                <w:szCs w:val="16"/>
              </w:rPr>
            </w:pPr>
            <w:r>
              <w:rPr>
                <w:rFonts w:cs="Times New Roman"/>
                <w:b/>
                <w:sz w:val="16"/>
                <w:szCs w:val="16"/>
              </w:rPr>
              <w:t>5/21/2014 Learning Objectives</w:t>
            </w:r>
          </w:p>
          <w:p w:rsidR="00001A9B" w:rsidRPr="00470496" w:rsidRDefault="00001A9B" w:rsidP="00001A9B">
            <w:pPr>
              <w:jc w:val="both"/>
              <w:rPr>
                <w:rFonts w:cs="Times New Roman"/>
                <w:sz w:val="16"/>
                <w:szCs w:val="16"/>
              </w:rPr>
            </w:pPr>
            <w:r w:rsidRPr="00470496">
              <w:rPr>
                <w:rFonts w:cs="Times New Roman"/>
                <w:sz w:val="16"/>
                <w:szCs w:val="16"/>
              </w:rPr>
              <w:t>1. Deliver “farewell speech” to the rest of students in English 12</w:t>
            </w:r>
          </w:p>
          <w:p w:rsidR="00001A9B" w:rsidRPr="00470496" w:rsidRDefault="00001A9B" w:rsidP="00001A9B">
            <w:pPr>
              <w:jc w:val="both"/>
              <w:rPr>
                <w:rFonts w:cs="Times New Roman"/>
                <w:sz w:val="16"/>
                <w:szCs w:val="16"/>
              </w:rPr>
            </w:pPr>
            <w:r w:rsidRPr="00470496">
              <w:rPr>
                <w:rFonts w:cs="Times New Roman"/>
                <w:sz w:val="16"/>
                <w:szCs w:val="16"/>
              </w:rPr>
              <w:t>2. Practice presentation/speaking skills</w:t>
            </w:r>
          </w:p>
          <w:p w:rsidR="00001A9B" w:rsidRPr="00470496" w:rsidRDefault="00001A9B" w:rsidP="00001A9B">
            <w:pPr>
              <w:jc w:val="both"/>
              <w:rPr>
                <w:rFonts w:cs="Times New Roman"/>
                <w:b/>
                <w:sz w:val="16"/>
                <w:szCs w:val="16"/>
              </w:rPr>
            </w:pPr>
            <w:r w:rsidRPr="00470496">
              <w:rPr>
                <w:rFonts w:cs="Times New Roman"/>
                <w:b/>
                <w:sz w:val="16"/>
                <w:szCs w:val="16"/>
              </w:rPr>
              <w:t xml:space="preserve">Core Standards Addressed: </w:t>
            </w:r>
          </w:p>
          <w:p w:rsidR="00001A9B" w:rsidRPr="00470496" w:rsidRDefault="00001A9B" w:rsidP="00001A9B">
            <w:pPr>
              <w:jc w:val="both"/>
              <w:rPr>
                <w:rFonts w:cs="Times New Roman"/>
                <w:sz w:val="16"/>
                <w:szCs w:val="16"/>
              </w:rPr>
            </w:pPr>
            <w:r w:rsidRPr="00470496">
              <w:rPr>
                <w:rFonts w:cs="Times New Roman"/>
                <w:sz w:val="16"/>
                <w:szCs w:val="16"/>
              </w:rPr>
              <w:t>W.11-12.4: Produce clear and coherent writing in which the development, organization, and style are appropriate to task, purpose, and audience.</w:t>
            </w:r>
          </w:p>
          <w:p w:rsidR="00001A9B" w:rsidRPr="00470496" w:rsidRDefault="00001A9B" w:rsidP="00001A9B">
            <w:pPr>
              <w:jc w:val="both"/>
              <w:rPr>
                <w:rFonts w:cs="Times New Roman"/>
                <w:sz w:val="16"/>
                <w:szCs w:val="16"/>
              </w:rPr>
            </w:pPr>
            <w:r w:rsidRPr="00470496">
              <w:rPr>
                <w:rFonts w:cs="Times New Roman"/>
                <w:sz w:val="16"/>
                <w:szCs w:val="16"/>
              </w:rPr>
              <w:t>W.11-12.5: Develop and strengthen writing as needed by planning, revising, editing, rewriting, or trying a new approach, focusing on addressing what is most significant for a specific purpose and audience.</w:t>
            </w:r>
          </w:p>
          <w:p w:rsidR="00001A9B" w:rsidRPr="00470496" w:rsidRDefault="00001A9B" w:rsidP="00001A9B">
            <w:pPr>
              <w:jc w:val="both"/>
              <w:rPr>
                <w:rFonts w:cs="Times New Roman"/>
                <w:sz w:val="16"/>
                <w:szCs w:val="16"/>
              </w:rPr>
            </w:pPr>
            <w:r w:rsidRPr="00470496">
              <w:rPr>
                <w:rFonts w:cs="Times New Roman"/>
                <w:sz w:val="16"/>
                <w:szCs w:val="16"/>
              </w:rPr>
              <w:t xml:space="preserve">SL.11-12.3: Evaluate a speaker’s point of view, reasoning, and use of evidence and rhetoric, assessing the stance, premises, links among ideas, word choice, points of emphasis, and tone used. </w:t>
            </w:r>
          </w:p>
          <w:p w:rsidR="00001A9B" w:rsidRPr="00470496" w:rsidRDefault="00001A9B" w:rsidP="00001A9B">
            <w:pPr>
              <w:jc w:val="both"/>
              <w:rPr>
                <w:rFonts w:cs="Times New Roman"/>
                <w:sz w:val="16"/>
                <w:szCs w:val="16"/>
              </w:rPr>
            </w:pPr>
            <w:r w:rsidRPr="00470496">
              <w:rPr>
                <w:rFonts w:cs="Times New Roman"/>
                <w:sz w:val="16"/>
                <w:szCs w:val="16"/>
              </w:rPr>
              <w:t>SL.11-12.4: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001A9B" w:rsidRPr="00470496" w:rsidRDefault="00001A9B" w:rsidP="00001A9B">
            <w:pPr>
              <w:jc w:val="both"/>
              <w:rPr>
                <w:rFonts w:cs="Times New Roman"/>
                <w:sz w:val="16"/>
                <w:szCs w:val="16"/>
              </w:rPr>
            </w:pPr>
            <w:r w:rsidRPr="00470496">
              <w:rPr>
                <w:rFonts w:cs="Times New Roman"/>
                <w:sz w:val="16"/>
                <w:szCs w:val="16"/>
              </w:rPr>
              <w:t>SL.11-12.6: Adapt speech to a variety of contexts and tasks, demonstrating a command of formal English when indicated or appropriate.</w:t>
            </w:r>
          </w:p>
          <w:p w:rsidR="00001A9B" w:rsidRPr="00470496" w:rsidRDefault="00001A9B" w:rsidP="00001A9B">
            <w:pPr>
              <w:jc w:val="both"/>
              <w:rPr>
                <w:rFonts w:cs="Times New Roman"/>
                <w:sz w:val="16"/>
                <w:szCs w:val="16"/>
              </w:rPr>
            </w:pPr>
            <w:r w:rsidRPr="00470496">
              <w:rPr>
                <w:rFonts w:cs="Times New Roman"/>
                <w:b/>
                <w:sz w:val="16"/>
                <w:szCs w:val="16"/>
              </w:rPr>
              <w:t>Opener</w:t>
            </w:r>
            <w:r w:rsidRPr="00470496">
              <w:rPr>
                <w:rFonts w:cs="Times New Roman"/>
                <w:sz w:val="16"/>
                <w:szCs w:val="16"/>
              </w:rPr>
              <w:t>: Students will be reminded of speech procedures. They should have their desks cleared of everything. They will be reminded to be respectful during the performance of the farewell speeches.</w:t>
            </w:r>
          </w:p>
          <w:p w:rsidR="00001A9B" w:rsidRPr="00470496" w:rsidRDefault="00001A9B" w:rsidP="00001A9B">
            <w:pPr>
              <w:jc w:val="both"/>
              <w:rPr>
                <w:rFonts w:cs="Times New Roman"/>
                <w:b/>
                <w:sz w:val="16"/>
                <w:szCs w:val="16"/>
              </w:rPr>
            </w:pPr>
            <w:r w:rsidRPr="00470496">
              <w:rPr>
                <w:rFonts w:cs="Times New Roman"/>
                <w:b/>
                <w:sz w:val="16"/>
                <w:szCs w:val="16"/>
              </w:rPr>
              <w:t>Lesson sequence:</w:t>
            </w:r>
          </w:p>
          <w:p w:rsidR="00001A9B" w:rsidRPr="00470496" w:rsidRDefault="00001A9B" w:rsidP="00001A9B">
            <w:pPr>
              <w:jc w:val="both"/>
              <w:rPr>
                <w:rFonts w:cs="Times New Roman"/>
                <w:sz w:val="16"/>
                <w:szCs w:val="16"/>
              </w:rPr>
            </w:pPr>
            <w:r w:rsidRPr="00470496">
              <w:rPr>
                <w:rFonts w:cs="Times New Roman"/>
                <w:sz w:val="16"/>
                <w:szCs w:val="16"/>
              </w:rPr>
              <w:t xml:space="preserve">1. Performance of farewell speeches: </w:t>
            </w:r>
          </w:p>
          <w:p w:rsidR="00001A9B" w:rsidRPr="00470496" w:rsidRDefault="00001A9B" w:rsidP="00001A9B">
            <w:pPr>
              <w:jc w:val="both"/>
              <w:rPr>
                <w:rFonts w:cs="Times New Roman"/>
                <w:sz w:val="16"/>
                <w:szCs w:val="16"/>
              </w:rPr>
            </w:pPr>
            <w:r w:rsidRPr="00470496">
              <w:rPr>
                <w:rFonts w:cs="Times New Roman"/>
                <w:sz w:val="16"/>
                <w:szCs w:val="16"/>
              </w:rPr>
              <w:t>Farewell speech: Students will write a 2-4 minute “farewell speech” that covers, but is not limited to, the following areas:</w:t>
            </w:r>
          </w:p>
          <w:p w:rsidR="00001A9B" w:rsidRPr="00470496" w:rsidRDefault="00001A9B" w:rsidP="00001A9B">
            <w:pPr>
              <w:jc w:val="both"/>
              <w:rPr>
                <w:rFonts w:cs="Times New Roman"/>
                <w:sz w:val="16"/>
                <w:szCs w:val="16"/>
              </w:rPr>
            </w:pPr>
            <w:r w:rsidRPr="00470496">
              <w:rPr>
                <w:rFonts w:cs="Times New Roman"/>
                <w:sz w:val="16"/>
                <w:szCs w:val="16"/>
              </w:rPr>
              <w:t>A. Fond memories</w:t>
            </w:r>
          </w:p>
          <w:p w:rsidR="00001A9B" w:rsidRPr="00470496" w:rsidRDefault="00001A9B" w:rsidP="00001A9B">
            <w:pPr>
              <w:jc w:val="both"/>
              <w:rPr>
                <w:rFonts w:cs="Times New Roman"/>
                <w:sz w:val="16"/>
                <w:szCs w:val="16"/>
              </w:rPr>
            </w:pPr>
            <w:r w:rsidRPr="00470496">
              <w:rPr>
                <w:rFonts w:cs="Times New Roman"/>
                <w:sz w:val="16"/>
                <w:szCs w:val="16"/>
              </w:rPr>
              <w:t>B. Accomplishments/achievements</w:t>
            </w:r>
          </w:p>
          <w:p w:rsidR="00001A9B" w:rsidRPr="00470496" w:rsidRDefault="00001A9B" w:rsidP="00001A9B">
            <w:pPr>
              <w:jc w:val="both"/>
              <w:rPr>
                <w:rFonts w:cs="Times New Roman"/>
                <w:sz w:val="16"/>
                <w:szCs w:val="16"/>
              </w:rPr>
            </w:pPr>
            <w:r w:rsidRPr="00470496">
              <w:rPr>
                <w:rFonts w:cs="Times New Roman"/>
                <w:sz w:val="16"/>
                <w:szCs w:val="16"/>
              </w:rPr>
              <w:t>C. Humor</w:t>
            </w:r>
          </w:p>
          <w:p w:rsidR="00001A9B" w:rsidRPr="00470496" w:rsidRDefault="00001A9B" w:rsidP="00001A9B">
            <w:pPr>
              <w:jc w:val="both"/>
              <w:rPr>
                <w:rFonts w:cs="Times New Roman"/>
                <w:sz w:val="16"/>
                <w:szCs w:val="16"/>
              </w:rPr>
            </w:pPr>
            <w:r w:rsidRPr="00470496">
              <w:rPr>
                <w:rFonts w:cs="Times New Roman"/>
                <w:sz w:val="16"/>
                <w:szCs w:val="16"/>
              </w:rPr>
              <w:t>D. Thank-</w:t>
            </w:r>
            <w:proofErr w:type="spellStart"/>
            <w:r w:rsidRPr="00470496">
              <w:rPr>
                <w:rFonts w:cs="Times New Roman"/>
                <w:sz w:val="16"/>
                <w:szCs w:val="16"/>
              </w:rPr>
              <w:t>yous</w:t>
            </w:r>
            <w:proofErr w:type="spellEnd"/>
            <w:r w:rsidRPr="00470496">
              <w:rPr>
                <w:rFonts w:cs="Times New Roman"/>
                <w:sz w:val="16"/>
                <w:szCs w:val="16"/>
              </w:rPr>
              <w:t>/acknowledgments</w:t>
            </w:r>
          </w:p>
          <w:p w:rsidR="00001A9B" w:rsidRPr="00470496" w:rsidRDefault="00001A9B" w:rsidP="00001A9B">
            <w:pPr>
              <w:jc w:val="both"/>
              <w:rPr>
                <w:rFonts w:cs="Times New Roman"/>
                <w:sz w:val="16"/>
                <w:szCs w:val="16"/>
              </w:rPr>
            </w:pPr>
            <w:r w:rsidRPr="00470496">
              <w:rPr>
                <w:rFonts w:cs="Times New Roman"/>
                <w:sz w:val="16"/>
                <w:szCs w:val="16"/>
              </w:rPr>
              <w:t>E. Closing – Last words/advice/wisdom</w:t>
            </w:r>
          </w:p>
          <w:p w:rsidR="00001A9B" w:rsidRPr="00470496" w:rsidRDefault="00001A9B" w:rsidP="00001A9B">
            <w:pPr>
              <w:jc w:val="both"/>
              <w:rPr>
                <w:rFonts w:cs="Times New Roman"/>
                <w:sz w:val="16"/>
                <w:szCs w:val="16"/>
              </w:rPr>
            </w:pPr>
            <w:r w:rsidRPr="00470496">
              <w:rPr>
                <w:rFonts w:cs="Times New Roman"/>
                <w:sz w:val="16"/>
                <w:szCs w:val="16"/>
              </w:rPr>
              <w:t>Grade/rate speeches as they finish.</w:t>
            </w:r>
          </w:p>
          <w:p w:rsidR="00001A9B" w:rsidRPr="00427D0F" w:rsidRDefault="00001A9B" w:rsidP="00001A9B">
            <w:pPr>
              <w:suppressLineNumbers/>
              <w:snapToGrid w:val="0"/>
              <w:rPr>
                <w:rFonts w:cs="Times New Roman"/>
                <w:sz w:val="16"/>
                <w:szCs w:val="16"/>
              </w:rPr>
            </w:pPr>
            <w:r w:rsidRPr="00470496">
              <w:rPr>
                <w:rFonts w:cs="Times New Roman"/>
                <w:b/>
                <w:sz w:val="16"/>
                <w:szCs w:val="16"/>
              </w:rPr>
              <w:t>Homework:</w:t>
            </w:r>
            <w:r w:rsidRPr="00470496">
              <w:rPr>
                <w:rFonts w:cs="Times New Roman"/>
                <w:sz w:val="16"/>
                <w:szCs w:val="16"/>
              </w:rPr>
              <w:t xml:space="preserve"> prepare for speech (if not finished with performance)</w:t>
            </w:r>
          </w:p>
        </w:tc>
      </w:tr>
      <w:tr w:rsidR="00001A9B" w:rsidRPr="00A43891" w:rsidTr="0026418D">
        <w:tc>
          <w:tcPr>
            <w:tcW w:w="6138" w:type="dxa"/>
          </w:tcPr>
          <w:p w:rsidR="00001A9B" w:rsidRDefault="00001A9B" w:rsidP="0026418D">
            <w:pPr>
              <w:suppressLineNumbers/>
              <w:rPr>
                <w:rFonts w:cs="Times New Roman"/>
                <w:b/>
                <w:sz w:val="16"/>
                <w:szCs w:val="16"/>
              </w:rPr>
            </w:pPr>
            <w:r>
              <w:rPr>
                <w:rFonts w:cs="Times New Roman"/>
                <w:b/>
                <w:sz w:val="16"/>
                <w:szCs w:val="16"/>
              </w:rPr>
              <w:t>5/22/2014 Learning Objectives</w:t>
            </w:r>
          </w:p>
          <w:p w:rsidR="004018C3" w:rsidRDefault="004018C3" w:rsidP="004018C3">
            <w:pPr>
              <w:suppressLineNumbers/>
              <w:rPr>
                <w:rFonts w:cs="Times New Roman"/>
                <w:sz w:val="16"/>
                <w:szCs w:val="16"/>
              </w:rPr>
            </w:pPr>
            <w:r>
              <w:rPr>
                <w:rFonts w:cs="Times New Roman"/>
                <w:sz w:val="16"/>
                <w:szCs w:val="16"/>
              </w:rPr>
              <w:t>1. Complete a 47-point</w:t>
            </w:r>
            <w:r w:rsidRPr="00BB2910">
              <w:rPr>
                <w:rFonts w:cs="Times New Roman"/>
                <w:sz w:val="16"/>
                <w:szCs w:val="16"/>
              </w:rPr>
              <w:t xml:space="preserve"> test on chapters 1-3 of the Novella “Of Mice and Men”</w:t>
            </w:r>
          </w:p>
          <w:p w:rsidR="004018C3" w:rsidRPr="00145769" w:rsidRDefault="004018C3" w:rsidP="004018C3">
            <w:pPr>
              <w:suppressLineNumbers/>
              <w:rPr>
                <w:rFonts w:cs="Times New Roman"/>
                <w:sz w:val="16"/>
                <w:szCs w:val="16"/>
              </w:rPr>
            </w:pPr>
            <w:r>
              <w:rPr>
                <w:rFonts w:cs="Times New Roman"/>
                <w:sz w:val="16"/>
                <w:szCs w:val="16"/>
              </w:rPr>
              <w:t>2</w:t>
            </w:r>
            <w:r w:rsidRPr="00145769">
              <w:rPr>
                <w:rFonts w:cs="Times New Roman"/>
                <w:sz w:val="16"/>
                <w:szCs w:val="16"/>
              </w:rPr>
              <w:t>. Analyze the relationships between Crooks and the remainder of the characters in the novella “Of Mice and Men”</w:t>
            </w:r>
          </w:p>
          <w:p w:rsidR="004018C3" w:rsidRPr="00145769" w:rsidRDefault="004018C3" w:rsidP="004018C3">
            <w:pPr>
              <w:suppressLineNumbers/>
              <w:rPr>
                <w:rFonts w:cs="Times New Roman"/>
                <w:sz w:val="16"/>
                <w:szCs w:val="16"/>
              </w:rPr>
            </w:pPr>
            <w:r>
              <w:rPr>
                <w:rFonts w:cs="Times New Roman"/>
                <w:sz w:val="16"/>
                <w:szCs w:val="16"/>
              </w:rPr>
              <w:t>3</w:t>
            </w:r>
            <w:r w:rsidRPr="00145769">
              <w:rPr>
                <w:rFonts w:cs="Times New Roman"/>
                <w:sz w:val="16"/>
                <w:szCs w:val="16"/>
              </w:rPr>
              <w:t>. Examine Crooks’ character against the concept of the American Dream, concluding whether he is able to achieve the dream.</w:t>
            </w:r>
          </w:p>
          <w:p w:rsidR="004018C3" w:rsidRPr="00145769" w:rsidRDefault="004018C3" w:rsidP="004018C3">
            <w:pPr>
              <w:suppressLineNumbers/>
              <w:rPr>
                <w:rFonts w:cs="Times New Roman"/>
                <w:sz w:val="16"/>
                <w:szCs w:val="16"/>
              </w:rPr>
            </w:pPr>
            <w:r w:rsidRPr="00145769">
              <w:rPr>
                <w:rFonts w:cs="Times New Roman"/>
                <w:sz w:val="16"/>
                <w:szCs w:val="16"/>
              </w:rPr>
              <w:t>3. Students will chart and analyze the characters, and the dreams of the characters.</w:t>
            </w:r>
          </w:p>
          <w:p w:rsidR="004018C3" w:rsidRDefault="004018C3" w:rsidP="004018C3">
            <w:pPr>
              <w:suppressLineNumbers/>
              <w:rPr>
                <w:rFonts w:cs="Times New Roman"/>
                <w:sz w:val="16"/>
                <w:szCs w:val="16"/>
              </w:rPr>
            </w:pPr>
            <w:r w:rsidRPr="00E12B4C">
              <w:rPr>
                <w:rFonts w:cs="Times New Roman"/>
                <w:b/>
                <w:sz w:val="16"/>
                <w:szCs w:val="16"/>
              </w:rPr>
              <w:t>Core Standards addressed:</w:t>
            </w:r>
            <w:r w:rsidRPr="00145769">
              <w:rPr>
                <w:rFonts w:cs="Times New Roman"/>
                <w:sz w:val="16"/>
                <w:szCs w:val="16"/>
              </w:rPr>
              <w:t xml:space="preserve"> </w:t>
            </w:r>
          </w:p>
          <w:p w:rsidR="004018C3" w:rsidRDefault="004018C3" w:rsidP="004018C3">
            <w:pPr>
              <w:suppressLineNumbers/>
              <w:rPr>
                <w:rFonts w:cs="Times New Roman"/>
                <w:sz w:val="16"/>
                <w:szCs w:val="16"/>
              </w:rPr>
            </w:pPr>
            <w:r w:rsidRPr="00E12B4C">
              <w:rPr>
                <w:rFonts w:cs="Times New Roman"/>
                <w:sz w:val="16"/>
                <w:szCs w:val="16"/>
              </w:rPr>
              <w:t>RL.9-10.6: Analyze a particular point of view or cultural experience reflected in a work of literature from outside the United States, drawing on a wide reading of world literature.</w:t>
            </w:r>
          </w:p>
          <w:p w:rsidR="004018C3" w:rsidRDefault="004018C3" w:rsidP="004018C3">
            <w:pPr>
              <w:suppressLineNumbers/>
              <w:rPr>
                <w:rFonts w:cs="Times New Roman"/>
                <w:sz w:val="16"/>
                <w:szCs w:val="16"/>
              </w:rPr>
            </w:pPr>
            <w:r w:rsidRPr="00E12B4C">
              <w:rPr>
                <w:rFonts w:cs="Times New Roman"/>
                <w:sz w:val="16"/>
                <w:szCs w:val="16"/>
              </w:rPr>
              <w:t>RL.9-10.3: Analyze how complex characters (e.g., those with multiple or conflicting motivations) develop over the course of a text, interact with other characters, and advance the plot or develop the theme.</w:t>
            </w:r>
          </w:p>
          <w:p w:rsidR="004018C3" w:rsidRPr="00E12B4C" w:rsidRDefault="004018C3" w:rsidP="004018C3">
            <w:pPr>
              <w:suppressLineNumbers/>
              <w:rPr>
                <w:rFonts w:cs="Times New Roman"/>
                <w:sz w:val="16"/>
                <w:szCs w:val="16"/>
              </w:rPr>
            </w:pPr>
            <w:r>
              <w:rPr>
                <w:rFonts w:cs="Times New Roman"/>
                <w:sz w:val="16"/>
                <w:szCs w:val="16"/>
              </w:rPr>
              <w:t xml:space="preserve">SL.9-10.1c: </w:t>
            </w:r>
            <w:r w:rsidRPr="00E12B4C">
              <w:rPr>
                <w:rFonts w:cs="Times New Roman"/>
                <w:sz w:val="16"/>
                <w:szCs w:val="16"/>
              </w:rPr>
              <w:t xml:space="preserve">Propel conversations by posing and responding to questions that relate the current discussion to broader themes or larger ideas; actively incorporate others into the discussion; and clarify, verify, or challenge ideas and conclusions. </w:t>
            </w:r>
          </w:p>
          <w:p w:rsidR="004018C3" w:rsidRDefault="004018C3" w:rsidP="004018C3">
            <w:pPr>
              <w:suppressLineNumbers/>
              <w:rPr>
                <w:rFonts w:cs="Times New Roman"/>
                <w:sz w:val="16"/>
                <w:szCs w:val="16"/>
              </w:rPr>
            </w:pPr>
            <w:r>
              <w:rPr>
                <w:rFonts w:cs="Times New Roman"/>
                <w:sz w:val="16"/>
                <w:szCs w:val="16"/>
              </w:rPr>
              <w:t xml:space="preserve">SL.9-10.1d: </w:t>
            </w:r>
            <w:r w:rsidRPr="00E12B4C">
              <w:rPr>
                <w:rFonts w:cs="Times New Roman"/>
                <w:sz w:val="16"/>
                <w:szCs w:val="16"/>
              </w:rPr>
              <w:t>Respond thoughtfully to diverse perspectives, summarize points of agreement and disagreement, and, when warranted, qualify or justify their own views and understanding and make new connections in light of the evidence and reasoning presented.</w:t>
            </w:r>
          </w:p>
          <w:p w:rsidR="004018C3" w:rsidRPr="00AB2528" w:rsidRDefault="004018C3" w:rsidP="004018C3">
            <w:pPr>
              <w:suppressLineNumbers/>
              <w:rPr>
                <w:rFonts w:cs="Times New Roman"/>
                <w:sz w:val="16"/>
                <w:szCs w:val="16"/>
              </w:rPr>
            </w:pPr>
            <w:r w:rsidRPr="00AB2528">
              <w:rPr>
                <w:rFonts w:cs="Times New Roman"/>
                <w:sz w:val="16"/>
                <w:szCs w:val="16"/>
              </w:rPr>
              <w:t xml:space="preserve">L.9-10.4a.Use context (e.g., the overall meaning of a sentence, paragraph, or text; a word’s position or function in a sentence) as a clue to the meaning of a word or phrase. </w:t>
            </w:r>
          </w:p>
          <w:p w:rsidR="004018C3" w:rsidRPr="00AB2528" w:rsidRDefault="004018C3" w:rsidP="004018C3">
            <w:pPr>
              <w:suppressLineNumbers/>
              <w:rPr>
                <w:rFonts w:cs="Times New Roman"/>
                <w:sz w:val="16"/>
                <w:szCs w:val="16"/>
              </w:rPr>
            </w:pPr>
            <w:r w:rsidRPr="00AB2528">
              <w:rPr>
                <w:rFonts w:cs="Times New Roman"/>
                <w:sz w:val="16"/>
                <w:szCs w:val="16"/>
              </w:rPr>
              <w:t xml:space="preserve">L.9-10.4c.Consult general and specialized reference materials (e.g., dictionaries, glossaries, thesauruses), both print and digital, to find the pronunciation of a word or determine or clarify its precise meaning, </w:t>
            </w:r>
            <w:proofErr w:type="spellStart"/>
            <w:r w:rsidRPr="00AB2528">
              <w:rPr>
                <w:rFonts w:cs="Times New Roman"/>
                <w:sz w:val="16"/>
                <w:szCs w:val="16"/>
              </w:rPr>
              <w:t>its</w:t>
            </w:r>
            <w:proofErr w:type="spellEnd"/>
            <w:r w:rsidRPr="00AB2528">
              <w:rPr>
                <w:rFonts w:cs="Times New Roman"/>
                <w:sz w:val="16"/>
                <w:szCs w:val="16"/>
              </w:rPr>
              <w:t xml:space="preserve"> part of speech, or its etymology. </w:t>
            </w:r>
          </w:p>
          <w:p w:rsidR="004018C3" w:rsidRPr="00145769" w:rsidRDefault="004018C3" w:rsidP="004018C3">
            <w:pPr>
              <w:suppressLineNumbers/>
              <w:rPr>
                <w:rFonts w:cs="Times New Roman"/>
                <w:sz w:val="16"/>
                <w:szCs w:val="16"/>
              </w:rPr>
            </w:pPr>
            <w:r w:rsidRPr="00AB2528">
              <w:rPr>
                <w:rFonts w:cs="Times New Roman"/>
                <w:sz w:val="16"/>
                <w:szCs w:val="16"/>
              </w:rPr>
              <w:t>L.9-10.4d.Verify the preliminary determination of the meaning of a word or phrase (e.g., by checking the inferred meaning in context or in a dictionary).</w:t>
            </w:r>
          </w:p>
          <w:p w:rsidR="004018C3" w:rsidRPr="00145769" w:rsidRDefault="004018C3" w:rsidP="004018C3">
            <w:pPr>
              <w:suppressLineNumbers/>
              <w:rPr>
                <w:rFonts w:cs="Times New Roman"/>
                <w:sz w:val="16"/>
                <w:szCs w:val="16"/>
              </w:rPr>
            </w:pPr>
            <w:r w:rsidRPr="00E12B4C">
              <w:rPr>
                <w:rFonts w:cs="Times New Roman"/>
                <w:b/>
                <w:sz w:val="16"/>
                <w:szCs w:val="16"/>
              </w:rPr>
              <w:t>Opener:</w:t>
            </w:r>
            <w:r w:rsidRPr="00145769">
              <w:rPr>
                <w:rFonts w:cs="Times New Roman"/>
                <w:sz w:val="16"/>
                <w:szCs w:val="16"/>
              </w:rPr>
              <w:t xml:space="preserve"> </w:t>
            </w:r>
            <w:r>
              <w:rPr>
                <w:rFonts w:cs="Times New Roman"/>
                <w:sz w:val="16"/>
                <w:szCs w:val="16"/>
              </w:rPr>
              <w:t>Test: chapters 1-3 of “Of Mice and Men”</w:t>
            </w:r>
          </w:p>
          <w:p w:rsidR="004018C3" w:rsidRPr="00E12B4C" w:rsidRDefault="004018C3" w:rsidP="004018C3">
            <w:pPr>
              <w:suppressLineNumbers/>
              <w:rPr>
                <w:rFonts w:cs="Times New Roman"/>
                <w:b/>
                <w:sz w:val="16"/>
                <w:szCs w:val="16"/>
              </w:rPr>
            </w:pPr>
            <w:r w:rsidRPr="00E12B4C">
              <w:rPr>
                <w:rFonts w:cs="Times New Roman"/>
                <w:b/>
                <w:sz w:val="16"/>
                <w:szCs w:val="16"/>
              </w:rPr>
              <w:t>Lesson sequence:</w:t>
            </w:r>
          </w:p>
          <w:p w:rsidR="004018C3" w:rsidRPr="00145769" w:rsidRDefault="004018C3" w:rsidP="004018C3">
            <w:pPr>
              <w:suppressLineNumbers/>
              <w:rPr>
                <w:rFonts w:cs="Times New Roman"/>
                <w:sz w:val="16"/>
                <w:szCs w:val="16"/>
              </w:rPr>
            </w:pPr>
            <w:r w:rsidRPr="00145769">
              <w:rPr>
                <w:rFonts w:cs="Times New Roman"/>
                <w:sz w:val="16"/>
                <w:szCs w:val="16"/>
              </w:rPr>
              <w:t>1. Discussion prompts in literature circles:</w:t>
            </w:r>
          </w:p>
          <w:p w:rsidR="004018C3" w:rsidRPr="00145769" w:rsidRDefault="004018C3" w:rsidP="004018C3">
            <w:pPr>
              <w:suppressLineNumbers/>
              <w:rPr>
                <w:rFonts w:cs="Times New Roman"/>
                <w:sz w:val="16"/>
                <w:szCs w:val="16"/>
              </w:rPr>
            </w:pPr>
            <w:r w:rsidRPr="00145769">
              <w:rPr>
                <w:rFonts w:cs="Times New Roman"/>
                <w:sz w:val="16"/>
                <w:szCs w:val="16"/>
              </w:rPr>
              <w:lastRenderedPageBreak/>
              <w:t xml:space="preserve">A. What is Crooks' dream? </w:t>
            </w:r>
          </w:p>
          <w:p w:rsidR="004018C3" w:rsidRPr="00145769" w:rsidRDefault="004018C3" w:rsidP="004018C3">
            <w:pPr>
              <w:suppressLineNumbers/>
              <w:rPr>
                <w:rFonts w:cs="Times New Roman"/>
                <w:sz w:val="16"/>
                <w:szCs w:val="16"/>
              </w:rPr>
            </w:pPr>
            <w:r w:rsidRPr="00145769">
              <w:rPr>
                <w:rFonts w:cs="Times New Roman"/>
                <w:sz w:val="16"/>
                <w:szCs w:val="16"/>
              </w:rPr>
              <w:t>B. Analyze the character of Crooks, using the four essential unit questions.</w:t>
            </w:r>
          </w:p>
          <w:p w:rsidR="004018C3" w:rsidRPr="00145769" w:rsidRDefault="004018C3" w:rsidP="004018C3">
            <w:pPr>
              <w:suppressLineNumbers/>
              <w:rPr>
                <w:rFonts w:cs="Times New Roman"/>
                <w:sz w:val="16"/>
                <w:szCs w:val="16"/>
              </w:rPr>
            </w:pPr>
            <w:r w:rsidRPr="00145769">
              <w:rPr>
                <w:rFonts w:cs="Times New Roman"/>
                <w:sz w:val="16"/>
                <w:szCs w:val="16"/>
              </w:rPr>
              <w:t>C. Why is Crooks so scornful toward Lennie? Is Crooks a villain/mean-spirited character, or is he a sympathetic one?</w:t>
            </w:r>
          </w:p>
          <w:p w:rsidR="004018C3" w:rsidRPr="00145769" w:rsidRDefault="004018C3" w:rsidP="004018C3">
            <w:pPr>
              <w:suppressLineNumbers/>
              <w:rPr>
                <w:rFonts w:cs="Times New Roman"/>
                <w:sz w:val="16"/>
                <w:szCs w:val="16"/>
              </w:rPr>
            </w:pPr>
            <w:r w:rsidRPr="00145769">
              <w:rPr>
                <w:rFonts w:cs="Times New Roman"/>
                <w:sz w:val="16"/>
                <w:szCs w:val="16"/>
              </w:rPr>
              <w:t>D. Analyze the character of Curley's wife, using the four essential questions. Is Curley's wife a mean-spirited person/character, or a sympathetic one?</w:t>
            </w:r>
          </w:p>
          <w:p w:rsidR="004018C3" w:rsidRPr="00145769" w:rsidRDefault="004018C3" w:rsidP="004018C3">
            <w:pPr>
              <w:suppressLineNumbers/>
              <w:rPr>
                <w:rFonts w:cs="Times New Roman"/>
                <w:sz w:val="16"/>
                <w:szCs w:val="16"/>
              </w:rPr>
            </w:pPr>
            <w:r w:rsidRPr="00145769">
              <w:rPr>
                <w:rFonts w:cs="Times New Roman"/>
                <w:sz w:val="16"/>
                <w:szCs w:val="16"/>
              </w:rPr>
              <w:t>E. Re-read page 76. Discuss the content and its relation to the American Dream. Can this “American Dream” be achieved in the eyes of Crooks? Candy? Lennie?</w:t>
            </w:r>
          </w:p>
          <w:p w:rsidR="004018C3" w:rsidRPr="00145769" w:rsidRDefault="004018C3" w:rsidP="004018C3">
            <w:pPr>
              <w:suppressLineNumbers/>
              <w:rPr>
                <w:rFonts w:cs="Times New Roman"/>
                <w:sz w:val="16"/>
                <w:szCs w:val="16"/>
              </w:rPr>
            </w:pPr>
            <w:r w:rsidRPr="00145769">
              <w:rPr>
                <w:rFonts w:cs="Times New Roman"/>
                <w:sz w:val="16"/>
                <w:szCs w:val="16"/>
              </w:rPr>
              <w:t>4. With remaining time: Review of vocabulary terms from sections three and four. Students will remain in their groups, and will answer questions regarding the vocabulary terms. Students will write the answer on a small dry-erase board.</w:t>
            </w:r>
          </w:p>
          <w:p w:rsidR="004018C3" w:rsidRPr="00145769" w:rsidRDefault="004018C3" w:rsidP="004018C3">
            <w:pPr>
              <w:suppressLineNumbers/>
              <w:rPr>
                <w:rFonts w:cs="Times New Roman"/>
                <w:sz w:val="16"/>
                <w:szCs w:val="16"/>
              </w:rPr>
            </w:pPr>
            <w:r w:rsidRPr="00E12B4C">
              <w:rPr>
                <w:rFonts w:cs="Times New Roman"/>
                <w:b/>
                <w:sz w:val="16"/>
                <w:szCs w:val="16"/>
              </w:rPr>
              <w:t>Closure:</w:t>
            </w:r>
            <w:r w:rsidRPr="00145769">
              <w:rPr>
                <w:rFonts w:cs="Times New Roman"/>
                <w:sz w:val="16"/>
                <w:szCs w:val="16"/>
              </w:rPr>
              <w:t xml:space="preserve"> Which is the loneliest character?  Explain your rationale</w:t>
            </w:r>
          </w:p>
          <w:p w:rsidR="00001A9B" w:rsidRPr="001B5487" w:rsidRDefault="004018C3" w:rsidP="004018C3">
            <w:pPr>
              <w:suppressLineNumbers/>
              <w:rPr>
                <w:rFonts w:cs="Times New Roman"/>
                <w:sz w:val="16"/>
                <w:szCs w:val="16"/>
              </w:rPr>
            </w:pPr>
            <w:r w:rsidRPr="00E12B4C">
              <w:rPr>
                <w:rFonts w:cs="Times New Roman"/>
                <w:b/>
                <w:sz w:val="16"/>
                <w:szCs w:val="16"/>
              </w:rPr>
              <w:t>Homework:</w:t>
            </w:r>
            <w:r w:rsidRPr="00145769">
              <w:rPr>
                <w:rFonts w:cs="Times New Roman"/>
                <w:sz w:val="16"/>
                <w:szCs w:val="16"/>
              </w:rPr>
              <w:t xml:space="preserve"> Study vocabulary terms for a vocabulary quiz on chapters 1-4</w:t>
            </w:r>
            <w:proofErr w:type="gramStart"/>
            <w:r w:rsidRPr="00145769">
              <w:rPr>
                <w:rFonts w:cs="Times New Roman"/>
                <w:sz w:val="16"/>
                <w:szCs w:val="16"/>
              </w:rPr>
              <w:t>.</w:t>
            </w:r>
            <w:r w:rsidR="00001A9B">
              <w:rPr>
                <w:rFonts w:cs="Mangal"/>
                <w:sz w:val="16"/>
                <w:szCs w:val="21"/>
              </w:rPr>
              <w:t>.</w:t>
            </w:r>
            <w:proofErr w:type="gramEnd"/>
          </w:p>
        </w:tc>
        <w:tc>
          <w:tcPr>
            <w:tcW w:w="4878" w:type="dxa"/>
          </w:tcPr>
          <w:p w:rsidR="00001A9B" w:rsidRDefault="00001A9B" w:rsidP="00001A9B">
            <w:pPr>
              <w:jc w:val="both"/>
              <w:rPr>
                <w:rFonts w:cs="Times New Roman"/>
                <w:sz w:val="16"/>
                <w:szCs w:val="16"/>
              </w:rPr>
            </w:pPr>
            <w:r>
              <w:rPr>
                <w:rFonts w:cs="Times New Roman"/>
                <w:b/>
                <w:sz w:val="16"/>
                <w:szCs w:val="16"/>
              </w:rPr>
              <w:lastRenderedPageBreak/>
              <w:t>5/22/2014</w:t>
            </w:r>
            <w:r>
              <w:rPr>
                <w:rFonts w:cs="Times New Roman"/>
                <w:sz w:val="16"/>
                <w:szCs w:val="16"/>
              </w:rPr>
              <w:t xml:space="preserve"> Learning Objectives</w:t>
            </w:r>
          </w:p>
          <w:p w:rsidR="00001A9B" w:rsidRPr="00001A9B" w:rsidRDefault="00001A9B" w:rsidP="00001A9B">
            <w:pPr>
              <w:jc w:val="both"/>
              <w:rPr>
                <w:rFonts w:cs="Times New Roman"/>
                <w:sz w:val="16"/>
                <w:szCs w:val="16"/>
              </w:rPr>
            </w:pPr>
            <w:r w:rsidRPr="00001A9B">
              <w:rPr>
                <w:rFonts w:cs="Times New Roman"/>
                <w:sz w:val="16"/>
                <w:szCs w:val="16"/>
              </w:rPr>
              <w:t>1. Deliver “farewell speech” to the rest of students in English 12</w:t>
            </w:r>
          </w:p>
          <w:p w:rsidR="00001A9B" w:rsidRPr="00001A9B" w:rsidRDefault="00001A9B" w:rsidP="00001A9B">
            <w:pPr>
              <w:jc w:val="both"/>
              <w:rPr>
                <w:rFonts w:cs="Times New Roman"/>
                <w:sz w:val="16"/>
                <w:szCs w:val="16"/>
              </w:rPr>
            </w:pPr>
            <w:r w:rsidRPr="00001A9B">
              <w:rPr>
                <w:rFonts w:cs="Times New Roman"/>
                <w:sz w:val="16"/>
                <w:szCs w:val="16"/>
              </w:rPr>
              <w:t>2. Practice presentation/speaking skills</w:t>
            </w:r>
          </w:p>
          <w:p w:rsidR="00001A9B" w:rsidRPr="00001A9B" w:rsidRDefault="00001A9B" w:rsidP="00001A9B">
            <w:pPr>
              <w:jc w:val="both"/>
              <w:rPr>
                <w:rFonts w:cs="Times New Roman"/>
                <w:sz w:val="16"/>
                <w:szCs w:val="16"/>
              </w:rPr>
            </w:pPr>
            <w:r w:rsidRPr="00001A9B">
              <w:rPr>
                <w:rFonts w:cs="Times New Roman"/>
                <w:sz w:val="16"/>
                <w:szCs w:val="16"/>
              </w:rPr>
              <w:t xml:space="preserve">Core Standards Addressed: </w:t>
            </w:r>
          </w:p>
          <w:p w:rsidR="00001A9B" w:rsidRPr="00001A9B" w:rsidRDefault="00001A9B" w:rsidP="00001A9B">
            <w:pPr>
              <w:jc w:val="both"/>
              <w:rPr>
                <w:rFonts w:cs="Times New Roman"/>
                <w:sz w:val="16"/>
                <w:szCs w:val="16"/>
              </w:rPr>
            </w:pPr>
            <w:r w:rsidRPr="00001A9B">
              <w:rPr>
                <w:rFonts w:cs="Times New Roman"/>
                <w:sz w:val="16"/>
                <w:szCs w:val="16"/>
              </w:rPr>
              <w:t>W.11-12.4: Produce clear and coherent writing in which the development, organization, and style are appropriate to task, purpose, and audience.</w:t>
            </w:r>
          </w:p>
          <w:p w:rsidR="00001A9B" w:rsidRPr="00001A9B" w:rsidRDefault="00001A9B" w:rsidP="00001A9B">
            <w:pPr>
              <w:jc w:val="both"/>
              <w:rPr>
                <w:rFonts w:cs="Times New Roman"/>
                <w:sz w:val="16"/>
                <w:szCs w:val="16"/>
              </w:rPr>
            </w:pPr>
            <w:r w:rsidRPr="00001A9B">
              <w:rPr>
                <w:rFonts w:cs="Times New Roman"/>
                <w:sz w:val="16"/>
                <w:szCs w:val="16"/>
              </w:rPr>
              <w:t>W.11-12.5: Develop and strengthen writing as needed by planning, revising, editing, rewriting, or trying a new approach, focusing on addressing what is most significant for a specific purpose and audience.</w:t>
            </w:r>
          </w:p>
          <w:p w:rsidR="00001A9B" w:rsidRPr="00001A9B" w:rsidRDefault="00001A9B" w:rsidP="00001A9B">
            <w:pPr>
              <w:jc w:val="both"/>
              <w:rPr>
                <w:rFonts w:cs="Times New Roman"/>
                <w:sz w:val="16"/>
                <w:szCs w:val="16"/>
              </w:rPr>
            </w:pPr>
            <w:r w:rsidRPr="00001A9B">
              <w:rPr>
                <w:rFonts w:cs="Times New Roman"/>
                <w:sz w:val="16"/>
                <w:szCs w:val="16"/>
              </w:rPr>
              <w:t xml:space="preserve">SL.11-12.3: Evaluate a speaker’s point of view, reasoning, and use of evidence and rhetoric, assessing the stance, premises, links among ideas, word choice, points of emphasis, and tone used. </w:t>
            </w:r>
          </w:p>
          <w:p w:rsidR="00001A9B" w:rsidRPr="00001A9B" w:rsidRDefault="00001A9B" w:rsidP="00001A9B">
            <w:pPr>
              <w:jc w:val="both"/>
              <w:rPr>
                <w:rFonts w:cs="Times New Roman"/>
                <w:sz w:val="16"/>
                <w:szCs w:val="16"/>
              </w:rPr>
            </w:pPr>
            <w:r w:rsidRPr="00001A9B">
              <w:rPr>
                <w:rFonts w:cs="Times New Roman"/>
                <w:sz w:val="16"/>
                <w:szCs w:val="16"/>
              </w:rPr>
              <w:t>SL.11-12.4: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001A9B" w:rsidRPr="00001A9B" w:rsidRDefault="00001A9B" w:rsidP="00001A9B">
            <w:pPr>
              <w:jc w:val="both"/>
              <w:rPr>
                <w:rFonts w:cs="Times New Roman"/>
                <w:sz w:val="16"/>
                <w:szCs w:val="16"/>
              </w:rPr>
            </w:pPr>
            <w:r w:rsidRPr="00001A9B">
              <w:rPr>
                <w:rFonts w:cs="Times New Roman"/>
                <w:sz w:val="16"/>
                <w:szCs w:val="16"/>
              </w:rPr>
              <w:t>SL.11-12.6: Adapt speech to a variety of contexts and tasks, demonstrating a command of formal English when indicated or appropriate.</w:t>
            </w:r>
          </w:p>
          <w:p w:rsidR="00001A9B" w:rsidRPr="00001A9B" w:rsidRDefault="00001A9B" w:rsidP="00001A9B">
            <w:pPr>
              <w:jc w:val="both"/>
              <w:rPr>
                <w:rFonts w:cs="Times New Roman"/>
                <w:sz w:val="16"/>
                <w:szCs w:val="16"/>
              </w:rPr>
            </w:pPr>
            <w:r w:rsidRPr="00001A9B">
              <w:rPr>
                <w:rFonts w:cs="Times New Roman"/>
                <w:sz w:val="16"/>
                <w:szCs w:val="16"/>
              </w:rPr>
              <w:t>Opener: Students will be reminded of speech procedures. They should have their desks cleared of everything. They will be reminded to be respectful during the performance of the farewell speeches.</w:t>
            </w:r>
          </w:p>
          <w:p w:rsidR="00001A9B" w:rsidRPr="00001A9B" w:rsidRDefault="00001A9B" w:rsidP="00001A9B">
            <w:pPr>
              <w:jc w:val="both"/>
              <w:rPr>
                <w:rFonts w:cs="Times New Roman"/>
                <w:sz w:val="16"/>
                <w:szCs w:val="16"/>
              </w:rPr>
            </w:pPr>
            <w:r w:rsidRPr="00001A9B">
              <w:rPr>
                <w:rFonts w:cs="Times New Roman"/>
                <w:sz w:val="16"/>
                <w:szCs w:val="16"/>
              </w:rPr>
              <w:t>Lesson sequence:</w:t>
            </w:r>
          </w:p>
          <w:p w:rsidR="00001A9B" w:rsidRPr="00001A9B" w:rsidRDefault="00001A9B" w:rsidP="00001A9B">
            <w:pPr>
              <w:jc w:val="both"/>
              <w:rPr>
                <w:rFonts w:cs="Times New Roman"/>
                <w:sz w:val="16"/>
                <w:szCs w:val="16"/>
              </w:rPr>
            </w:pPr>
            <w:r w:rsidRPr="00001A9B">
              <w:rPr>
                <w:rFonts w:cs="Times New Roman"/>
                <w:sz w:val="16"/>
                <w:szCs w:val="16"/>
              </w:rPr>
              <w:t xml:space="preserve">1. Performance of farewell speeches: </w:t>
            </w:r>
          </w:p>
          <w:p w:rsidR="00001A9B" w:rsidRPr="00001A9B" w:rsidRDefault="00001A9B" w:rsidP="00001A9B">
            <w:pPr>
              <w:jc w:val="both"/>
              <w:rPr>
                <w:rFonts w:cs="Times New Roman"/>
                <w:sz w:val="16"/>
                <w:szCs w:val="16"/>
              </w:rPr>
            </w:pPr>
            <w:r w:rsidRPr="00001A9B">
              <w:rPr>
                <w:rFonts w:cs="Times New Roman"/>
                <w:sz w:val="16"/>
                <w:szCs w:val="16"/>
              </w:rPr>
              <w:t>Farewell speech: Students will write a 2-4 minute “farewell speech” that covers, but is not limited to, the following areas:</w:t>
            </w:r>
          </w:p>
          <w:p w:rsidR="00001A9B" w:rsidRPr="00001A9B" w:rsidRDefault="00001A9B" w:rsidP="00001A9B">
            <w:pPr>
              <w:jc w:val="both"/>
              <w:rPr>
                <w:rFonts w:cs="Times New Roman"/>
                <w:sz w:val="16"/>
                <w:szCs w:val="16"/>
              </w:rPr>
            </w:pPr>
            <w:r w:rsidRPr="00001A9B">
              <w:rPr>
                <w:rFonts w:cs="Times New Roman"/>
                <w:sz w:val="16"/>
                <w:szCs w:val="16"/>
              </w:rPr>
              <w:t>A. Fond memories</w:t>
            </w:r>
          </w:p>
          <w:p w:rsidR="00001A9B" w:rsidRPr="00001A9B" w:rsidRDefault="00001A9B" w:rsidP="00001A9B">
            <w:pPr>
              <w:jc w:val="both"/>
              <w:rPr>
                <w:rFonts w:cs="Times New Roman"/>
                <w:sz w:val="16"/>
                <w:szCs w:val="16"/>
              </w:rPr>
            </w:pPr>
            <w:r w:rsidRPr="00001A9B">
              <w:rPr>
                <w:rFonts w:cs="Times New Roman"/>
                <w:sz w:val="16"/>
                <w:szCs w:val="16"/>
              </w:rPr>
              <w:lastRenderedPageBreak/>
              <w:t>B. Accomplishments/achievements</w:t>
            </w:r>
          </w:p>
          <w:p w:rsidR="00001A9B" w:rsidRPr="00001A9B" w:rsidRDefault="00001A9B" w:rsidP="00001A9B">
            <w:pPr>
              <w:jc w:val="both"/>
              <w:rPr>
                <w:rFonts w:cs="Times New Roman"/>
                <w:sz w:val="16"/>
                <w:szCs w:val="16"/>
              </w:rPr>
            </w:pPr>
            <w:r w:rsidRPr="00001A9B">
              <w:rPr>
                <w:rFonts w:cs="Times New Roman"/>
                <w:sz w:val="16"/>
                <w:szCs w:val="16"/>
              </w:rPr>
              <w:t>C. Humor</w:t>
            </w:r>
          </w:p>
          <w:p w:rsidR="00001A9B" w:rsidRPr="00001A9B" w:rsidRDefault="00001A9B" w:rsidP="00001A9B">
            <w:pPr>
              <w:jc w:val="both"/>
              <w:rPr>
                <w:rFonts w:cs="Times New Roman"/>
                <w:sz w:val="16"/>
                <w:szCs w:val="16"/>
              </w:rPr>
            </w:pPr>
            <w:r w:rsidRPr="00001A9B">
              <w:rPr>
                <w:rFonts w:cs="Times New Roman"/>
                <w:sz w:val="16"/>
                <w:szCs w:val="16"/>
              </w:rPr>
              <w:t>D. Thank-</w:t>
            </w:r>
            <w:proofErr w:type="spellStart"/>
            <w:r w:rsidRPr="00001A9B">
              <w:rPr>
                <w:rFonts w:cs="Times New Roman"/>
                <w:sz w:val="16"/>
                <w:szCs w:val="16"/>
              </w:rPr>
              <w:t>yous</w:t>
            </w:r>
            <w:proofErr w:type="spellEnd"/>
            <w:r w:rsidRPr="00001A9B">
              <w:rPr>
                <w:rFonts w:cs="Times New Roman"/>
                <w:sz w:val="16"/>
                <w:szCs w:val="16"/>
              </w:rPr>
              <w:t>/acknowledgments</w:t>
            </w:r>
          </w:p>
          <w:p w:rsidR="00001A9B" w:rsidRPr="00001A9B" w:rsidRDefault="00001A9B" w:rsidP="00001A9B">
            <w:pPr>
              <w:jc w:val="both"/>
              <w:rPr>
                <w:rFonts w:cs="Times New Roman"/>
                <w:sz w:val="16"/>
                <w:szCs w:val="16"/>
              </w:rPr>
            </w:pPr>
            <w:r w:rsidRPr="00001A9B">
              <w:rPr>
                <w:rFonts w:cs="Times New Roman"/>
                <w:sz w:val="16"/>
                <w:szCs w:val="16"/>
              </w:rPr>
              <w:t>E. Closing – Last words/advice/wisdom</w:t>
            </w:r>
          </w:p>
          <w:p w:rsidR="00001A9B" w:rsidRPr="00001A9B" w:rsidRDefault="00001A9B" w:rsidP="00001A9B">
            <w:pPr>
              <w:jc w:val="both"/>
              <w:rPr>
                <w:rFonts w:cs="Times New Roman"/>
                <w:sz w:val="16"/>
                <w:szCs w:val="16"/>
              </w:rPr>
            </w:pPr>
            <w:r w:rsidRPr="00001A9B">
              <w:rPr>
                <w:rFonts w:cs="Times New Roman"/>
                <w:sz w:val="16"/>
                <w:szCs w:val="16"/>
              </w:rPr>
              <w:t>Grade/rate speeches as they finish.</w:t>
            </w:r>
          </w:p>
          <w:p w:rsidR="00001A9B" w:rsidRPr="00470496" w:rsidRDefault="00001A9B" w:rsidP="00001A9B">
            <w:pPr>
              <w:jc w:val="both"/>
              <w:rPr>
                <w:rFonts w:cs="Times New Roman"/>
                <w:sz w:val="16"/>
                <w:szCs w:val="16"/>
              </w:rPr>
            </w:pPr>
            <w:r w:rsidRPr="00001A9B">
              <w:rPr>
                <w:rFonts w:cs="Times New Roman"/>
                <w:sz w:val="16"/>
                <w:szCs w:val="16"/>
              </w:rPr>
              <w:t>Homework: prepare for speech (if not finished with performance)</w:t>
            </w:r>
          </w:p>
        </w:tc>
      </w:tr>
      <w:tr w:rsidR="00001A9B" w:rsidRPr="00A43891" w:rsidTr="0026418D">
        <w:tc>
          <w:tcPr>
            <w:tcW w:w="6138" w:type="dxa"/>
          </w:tcPr>
          <w:p w:rsidR="00001A9B" w:rsidRDefault="00001A9B" w:rsidP="0026418D">
            <w:pPr>
              <w:suppressLineNumbers/>
              <w:rPr>
                <w:rFonts w:cs="Times New Roman"/>
                <w:b/>
                <w:sz w:val="16"/>
                <w:szCs w:val="16"/>
              </w:rPr>
            </w:pPr>
            <w:r>
              <w:rPr>
                <w:rFonts w:cs="Times New Roman"/>
                <w:b/>
                <w:sz w:val="16"/>
                <w:szCs w:val="16"/>
              </w:rPr>
              <w:lastRenderedPageBreak/>
              <w:t>5/23/2014 Learning Objectives</w:t>
            </w:r>
          </w:p>
          <w:p w:rsidR="00FF2C63" w:rsidRPr="00FF2C63" w:rsidRDefault="00FF2C63" w:rsidP="00FF2C63">
            <w:pPr>
              <w:suppressLineNumbers/>
              <w:rPr>
                <w:rFonts w:cs="Times New Roman"/>
                <w:sz w:val="16"/>
                <w:szCs w:val="16"/>
              </w:rPr>
            </w:pPr>
            <w:r>
              <w:rPr>
                <w:rFonts w:cs="Times New Roman"/>
                <w:sz w:val="16"/>
                <w:szCs w:val="16"/>
              </w:rPr>
              <w:t>1. Participate in a choral reading to build fluency.</w:t>
            </w:r>
          </w:p>
          <w:p w:rsidR="00FF2C63" w:rsidRPr="00FF2C63" w:rsidRDefault="00FF2C63" w:rsidP="00FF2C63">
            <w:pPr>
              <w:suppressLineNumbers/>
              <w:rPr>
                <w:rFonts w:cs="Times New Roman"/>
                <w:sz w:val="16"/>
                <w:szCs w:val="16"/>
              </w:rPr>
            </w:pPr>
            <w:r>
              <w:rPr>
                <w:rFonts w:cs="Times New Roman"/>
                <w:sz w:val="16"/>
                <w:szCs w:val="16"/>
              </w:rPr>
              <w:t>2</w:t>
            </w:r>
            <w:r w:rsidRPr="00FF2C63">
              <w:rPr>
                <w:rFonts w:cs="Times New Roman"/>
                <w:sz w:val="16"/>
                <w:szCs w:val="16"/>
              </w:rPr>
              <w:t>. Define the term “motif” and analyze “motifs” in the novella “Of Mice and Men.”</w:t>
            </w:r>
          </w:p>
          <w:p w:rsidR="00FF2C63" w:rsidRPr="00FF2C63" w:rsidRDefault="00FF2C63" w:rsidP="00FF2C63">
            <w:pPr>
              <w:suppressLineNumbers/>
              <w:rPr>
                <w:rFonts w:cs="Times New Roman"/>
                <w:b/>
                <w:sz w:val="16"/>
                <w:szCs w:val="16"/>
              </w:rPr>
            </w:pPr>
            <w:bookmarkStart w:id="0" w:name="_GoBack"/>
            <w:r w:rsidRPr="00FF2C63">
              <w:rPr>
                <w:rFonts w:cs="Times New Roman"/>
                <w:b/>
                <w:sz w:val="16"/>
                <w:szCs w:val="16"/>
              </w:rPr>
              <w:t xml:space="preserve">Core Standards Addressed: </w:t>
            </w:r>
          </w:p>
          <w:bookmarkEnd w:id="0"/>
          <w:p w:rsidR="00FF2C63" w:rsidRPr="00FF2C63" w:rsidRDefault="00FF2C63" w:rsidP="00FF2C63">
            <w:pPr>
              <w:suppressLineNumbers/>
              <w:rPr>
                <w:rFonts w:cs="Times New Roman"/>
                <w:sz w:val="16"/>
                <w:szCs w:val="16"/>
              </w:rPr>
            </w:pPr>
            <w:r w:rsidRPr="00FF2C63">
              <w:rPr>
                <w:rFonts w:cs="Times New Roman"/>
                <w:sz w:val="16"/>
                <w:szCs w:val="16"/>
              </w:rPr>
              <w:t xml:space="preserve">RL.9-10.1: Cite strong and thorough textual evidence to support analysis of what the text says explicitly as well as inferences drawn from the text. </w:t>
            </w:r>
          </w:p>
          <w:p w:rsidR="00FF2C63" w:rsidRPr="00FF2C63" w:rsidRDefault="00FF2C63" w:rsidP="00FF2C63">
            <w:pPr>
              <w:suppressLineNumbers/>
              <w:rPr>
                <w:rFonts w:cs="Times New Roman"/>
                <w:sz w:val="16"/>
                <w:szCs w:val="16"/>
              </w:rPr>
            </w:pPr>
            <w:r w:rsidRPr="00FF2C63">
              <w:rPr>
                <w:rFonts w:cs="Times New Roman"/>
                <w:sz w:val="16"/>
                <w:szCs w:val="16"/>
              </w:rPr>
              <w:t>RL.9-10.2: Determine a theme or central idea of a text and analyze in detail its development over the course of the text, including how it emerges and is shaped and refined by specific details; provide an objective summary of the text.</w:t>
            </w:r>
          </w:p>
          <w:p w:rsidR="00FF2C63" w:rsidRPr="00FF2C63" w:rsidRDefault="00FF2C63" w:rsidP="00FF2C63">
            <w:pPr>
              <w:suppressLineNumbers/>
              <w:rPr>
                <w:rFonts w:cs="Times New Roman"/>
                <w:sz w:val="16"/>
                <w:szCs w:val="16"/>
              </w:rPr>
            </w:pPr>
            <w:r w:rsidRPr="00FF2C63">
              <w:rPr>
                <w:rFonts w:cs="Times New Roman"/>
                <w:sz w:val="16"/>
                <w:szCs w:val="16"/>
              </w:rPr>
              <w:t>RL.9-10.3: Analyze how complex characters (e.g., those with multiple or conflicting motivations) develop over the course of a text, interact with other characters, and advance the plot or develop the theme.</w:t>
            </w:r>
          </w:p>
          <w:p w:rsidR="00FF2C63" w:rsidRPr="00FF2C63" w:rsidRDefault="00FF2C63" w:rsidP="00FF2C63">
            <w:pPr>
              <w:suppressLineNumbers/>
              <w:rPr>
                <w:rFonts w:cs="Times New Roman"/>
                <w:sz w:val="16"/>
                <w:szCs w:val="16"/>
              </w:rPr>
            </w:pPr>
            <w:r w:rsidRPr="00FF2C63">
              <w:rPr>
                <w:rFonts w:cs="Times New Roman"/>
                <w:sz w:val="16"/>
                <w:szCs w:val="16"/>
              </w:rPr>
              <w:t>RL.9-10.6: Analyze a particular point of view or cultural experience reflected in a work of literature from outside the United States, drawing on a wide reading of world literature.</w:t>
            </w:r>
          </w:p>
          <w:p w:rsidR="00FF2C63" w:rsidRPr="00FF2C63" w:rsidRDefault="00FF2C63" w:rsidP="00FF2C63">
            <w:pPr>
              <w:suppressLineNumbers/>
              <w:rPr>
                <w:rFonts w:cs="Times New Roman"/>
                <w:sz w:val="16"/>
                <w:szCs w:val="16"/>
              </w:rPr>
            </w:pPr>
            <w:r w:rsidRPr="00FF2C63">
              <w:rPr>
                <w:rFonts w:cs="Times New Roman"/>
                <w:b/>
                <w:sz w:val="16"/>
                <w:szCs w:val="16"/>
              </w:rPr>
              <w:t>Opener:</w:t>
            </w:r>
            <w:r w:rsidRPr="00FF2C63">
              <w:rPr>
                <w:rFonts w:cs="Times New Roman"/>
                <w:sz w:val="16"/>
                <w:szCs w:val="16"/>
              </w:rPr>
              <w:t xml:space="preserve"> </w:t>
            </w:r>
            <w:r>
              <w:rPr>
                <w:rFonts w:cs="Times New Roman"/>
                <w:sz w:val="16"/>
                <w:szCs w:val="16"/>
              </w:rPr>
              <w:t>Practice vocabulary quiz on chapters 3 and 4 from “Of Mice and Men.”</w:t>
            </w:r>
          </w:p>
          <w:p w:rsidR="00FF2C63" w:rsidRPr="00FF2C63" w:rsidRDefault="00FF2C63" w:rsidP="00FF2C63">
            <w:pPr>
              <w:suppressLineNumbers/>
              <w:rPr>
                <w:rFonts w:cs="Times New Roman"/>
                <w:b/>
                <w:sz w:val="16"/>
                <w:szCs w:val="16"/>
              </w:rPr>
            </w:pPr>
            <w:r w:rsidRPr="00FF2C63">
              <w:rPr>
                <w:rFonts w:cs="Times New Roman"/>
                <w:b/>
                <w:sz w:val="16"/>
                <w:szCs w:val="16"/>
              </w:rPr>
              <w:t>Lesson sequence:</w:t>
            </w:r>
          </w:p>
          <w:p w:rsidR="00FF2C63" w:rsidRPr="00FF2C63" w:rsidRDefault="00FF2C63" w:rsidP="00FF2C63">
            <w:pPr>
              <w:suppressLineNumbers/>
              <w:rPr>
                <w:rFonts w:cs="Times New Roman"/>
                <w:sz w:val="16"/>
                <w:szCs w:val="16"/>
              </w:rPr>
            </w:pPr>
            <w:r>
              <w:rPr>
                <w:rFonts w:cs="Times New Roman"/>
                <w:sz w:val="16"/>
                <w:szCs w:val="16"/>
              </w:rPr>
              <w:t>1. Literature circle: grid time.</w:t>
            </w:r>
          </w:p>
          <w:p w:rsidR="00FF2C63" w:rsidRPr="00FF2C63" w:rsidRDefault="00FF2C63" w:rsidP="00FF2C63">
            <w:pPr>
              <w:suppressLineNumbers/>
              <w:rPr>
                <w:rFonts w:cs="Times New Roman"/>
                <w:sz w:val="16"/>
                <w:szCs w:val="16"/>
              </w:rPr>
            </w:pPr>
            <w:r>
              <w:rPr>
                <w:rFonts w:cs="Times New Roman"/>
                <w:sz w:val="16"/>
                <w:szCs w:val="16"/>
              </w:rPr>
              <w:t>2</w:t>
            </w:r>
            <w:r w:rsidRPr="00FF2C63">
              <w:rPr>
                <w:rFonts w:cs="Times New Roman"/>
                <w:sz w:val="16"/>
                <w:szCs w:val="16"/>
              </w:rPr>
              <w:t>. Project the definition of the term “motif.” An example of the “American Dream” as a motif will be modeled. The teacher will explain the role of the motif in the novella. Then, the teacher will model how students should locate specific references to the motifs within the novella.</w:t>
            </w:r>
          </w:p>
          <w:p w:rsidR="00FF2C63" w:rsidRPr="00FF2C63" w:rsidRDefault="00FF2C63" w:rsidP="00FF2C63">
            <w:pPr>
              <w:suppressLineNumbers/>
              <w:rPr>
                <w:rFonts w:cs="Times New Roman"/>
                <w:sz w:val="16"/>
                <w:szCs w:val="16"/>
              </w:rPr>
            </w:pPr>
            <w:r>
              <w:rPr>
                <w:rFonts w:cs="Times New Roman"/>
                <w:sz w:val="16"/>
                <w:szCs w:val="16"/>
              </w:rPr>
              <w:t>3</w:t>
            </w:r>
            <w:r w:rsidRPr="00FF2C63">
              <w:rPr>
                <w:rFonts w:cs="Times New Roman"/>
                <w:sz w:val="16"/>
                <w:szCs w:val="16"/>
              </w:rPr>
              <w:t>. Motifs to be analyzed in the novella are: (companionship, loneliness, corruption of women, strong vs. weak)</w:t>
            </w:r>
          </w:p>
          <w:p w:rsidR="00FF2C63" w:rsidRDefault="00FF2C63" w:rsidP="00FF2C63">
            <w:pPr>
              <w:suppressLineNumbers/>
              <w:rPr>
                <w:rFonts w:cs="Times New Roman"/>
                <w:sz w:val="16"/>
                <w:szCs w:val="16"/>
              </w:rPr>
            </w:pPr>
            <w:r>
              <w:rPr>
                <w:rFonts w:cs="Times New Roman"/>
                <w:sz w:val="16"/>
                <w:szCs w:val="16"/>
              </w:rPr>
              <w:t>4</w:t>
            </w:r>
            <w:r w:rsidRPr="00FF2C63">
              <w:rPr>
                <w:rFonts w:cs="Times New Roman"/>
                <w:sz w:val="16"/>
                <w:szCs w:val="16"/>
              </w:rPr>
              <w:t>. Students will work together to find SPECIFIC quotes/passages containing the motifs.</w:t>
            </w:r>
          </w:p>
          <w:p w:rsidR="00FF2C63" w:rsidRPr="00FF2C63" w:rsidRDefault="00FF2C63" w:rsidP="00FF2C63">
            <w:pPr>
              <w:suppressLineNumbers/>
              <w:rPr>
                <w:rFonts w:cs="Times New Roman"/>
                <w:sz w:val="16"/>
                <w:szCs w:val="16"/>
              </w:rPr>
            </w:pPr>
            <w:r>
              <w:rPr>
                <w:rFonts w:cs="Times New Roman"/>
                <w:sz w:val="16"/>
                <w:szCs w:val="16"/>
              </w:rPr>
              <w:t>5. Group reporting: passages, and interpretation f or the specific motif.</w:t>
            </w:r>
          </w:p>
          <w:p w:rsidR="00001A9B" w:rsidRPr="001B5487" w:rsidRDefault="00FF2C63" w:rsidP="00FF2C63">
            <w:pPr>
              <w:suppressLineNumbers/>
              <w:rPr>
                <w:rFonts w:cs="Times New Roman"/>
                <w:sz w:val="16"/>
                <w:szCs w:val="16"/>
              </w:rPr>
            </w:pPr>
            <w:r w:rsidRPr="00FF2C63">
              <w:rPr>
                <w:rFonts w:cs="Times New Roman"/>
                <w:b/>
                <w:sz w:val="16"/>
                <w:szCs w:val="16"/>
              </w:rPr>
              <w:t>Closure:</w:t>
            </w:r>
            <w:r w:rsidRPr="00FF2C63">
              <w:rPr>
                <w:rFonts w:cs="Times New Roman"/>
                <w:sz w:val="16"/>
                <w:szCs w:val="16"/>
              </w:rPr>
              <w:t xml:space="preserve"> Explain at least one motif (where is it mentioned in three specific spots; what ro</w:t>
            </w:r>
            <w:r>
              <w:rPr>
                <w:rFonts w:cs="Times New Roman"/>
                <w:sz w:val="16"/>
                <w:szCs w:val="16"/>
              </w:rPr>
              <w:t>le does it play in the novella)</w:t>
            </w:r>
          </w:p>
        </w:tc>
        <w:tc>
          <w:tcPr>
            <w:tcW w:w="4878" w:type="dxa"/>
          </w:tcPr>
          <w:p w:rsidR="00001A9B" w:rsidRDefault="00001A9B" w:rsidP="00001A9B">
            <w:pPr>
              <w:overflowPunct w:val="0"/>
              <w:autoSpaceDE w:val="0"/>
              <w:autoSpaceDN w:val="0"/>
              <w:adjustRightInd w:val="0"/>
              <w:rPr>
                <w:rFonts w:cs="Times New Roman"/>
                <w:b/>
                <w:sz w:val="16"/>
                <w:szCs w:val="16"/>
              </w:rPr>
            </w:pPr>
            <w:r>
              <w:rPr>
                <w:rFonts w:cs="Times New Roman"/>
                <w:b/>
                <w:sz w:val="16"/>
                <w:szCs w:val="16"/>
              </w:rPr>
              <w:t>5/23/2014 Learning Objectives</w:t>
            </w:r>
          </w:p>
          <w:p w:rsidR="00001A9B" w:rsidRPr="00E01979" w:rsidRDefault="00001A9B" w:rsidP="00001A9B">
            <w:pPr>
              <w:overflowPunct w:val="0"/>
              <w:autoSpaceDE w:val="0"/>
              <w:autoSpaceDN w:val="0"/>
              <w:adjustRightInd w:val="0"/>
              <w:rPr>
                <w:rFonts w:eastAsia="Calibri" w:cs="Times New Roman"/>
                <w:bCs/>
                <w:sz w:val="16"/>
                <w:szCs w:val="16"/>
                <w:lang w:eastAsia="en-US" w:bidi="ar-SA"/>
              </w:rPr>
            </w:pPr>
            <w:r>
              <w:rPr>
                <w:rFonts w:cs="Times New Roman"/>
                <w:b/>
                <w:sz w:val="16"/>
                <w:szCs w:val="16"/>
              </w:rPr>
              <w:t>Senior Skip Day!</w:t>
            </w:r>
          </w:p>
        </w:tc>
      </w:tr>
    </w:tbl>
    <w:p w:rsidR="00287C88" w:rsidRDefault="00287C88"/>
    <w:sectPr w:rsidR="00287C88" w:rsidSect="00001A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9B"/>
    <w:rsid w:val="00001A9B"/>
    <w:rsid w:val="00287C88"/>
    <w:rsid w:val="004018C3"/>
    <w:rsid w:val="00F525FC"/>
    <w:rsid w:val="00FF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9B"/>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A9B"/>
    <w:pPr>
      <w:spacing w:after="0" w:line="240" w:lineRule="auto"/>
    </w:pPr>
  </w:style>
  <w:style w:type="table" w:styleId="TableGrid">
    <w:name w:val="Table Grid"/>
    <w:basedOn w:val="TableNormal"/>
    <w:uiPriority w:val="59"/>
    <w:rsid w:val="00001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9B"/>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A9B"/>
    <w:pPr>
      <w:spacing w:after="0" w:line="240" w:lineRule="auto"/>
    </w:pPr>
  </w:style>
  <w:style w:type="table" w:styleId="TableGrid">
    <w:name w:val="Table Grid"/>
    <w:basedOn w:val="TableNormal"/>
    <w:uiPriority w:val="59"/>
    <w:rsid w:val="00001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Fielder</cp:lastModifiedBy>
  <cp:revision>2</cp:revision>
  <dcterms:created xsi:type="dcterms:W3CDTF">2014-05-16T03:00:00Z</dcterms:created>
  <dcterms:modified xsi:type="dcterms:W3CDTF">2014-05-19T01:44:00Z</dcterms:modified>
</cp:coreProperties>
</file>